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A159" w14:textId="7EAF9624" w:rsidR="00A311B4" w:rsidRPr="00870BA4" w:rsidRDefault="005A5D8F" w:rsidP="004400F5">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E66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4481"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764EEA">
        <w:rPr>
          <w:lang w:bidi="ar-SA"/>
        </w:rPr>
        <w:t>AMG</w:t>
      </w:r>
      <w:r w:rsidR="00046FD8">
        <w:rPr>
          <w:lang w:bidi="ar-SA"/>
        </w:rPr>
        <w:t xml:space="preserve"> rüstet </w:t>
      </w:r>
      <w:r w:rsidR="00764EEA">
        <w:rPr>
          <w:lang w:bidi="ar-SA"/>
        </w:rPr>
        <w:t>C43</w:t>
      </w:r>
      <w:r w:rsidR="00046FD8">
        <w:rPr>
          <w:lang w:bidi="ar-SA"/>
        </w:rPr>
        <w:t xml:space="preserve"> mit</w:t>
      </w:r>
      <w:r w:rsidR="008D3FA2">
        <w:rPr>
          <w:lang w:bidi="ar-SA"/>
        </w:rPr>
        <w:t xml:space="preserve"> </w:t>
      </w:r>
      <w:r w:rsidR="00046FD8">
        <w:rPr>
          <w:lang w:bidi="ar-SA"/>
        </w:rPr>
        <w:t>Reifen von Continental aus</w:t>
      </w:r>
    </w:p>
    <w:p w14:paraId="32F6C5F2" w14:textId="70019044" w:rsidR="00FD70F5" w:rsidRDefault="006E3F3F" w:rsidP="00BC4459">
      <w:pPr>
        <w:pStyle w:val="02-Bullet"/>
      </w:pPr>
      <w:r w:rsidRPr="00EA0928">
        <w:t>Erstausrüstungsfreigaben für den Continental SportContact 7 in 18</w:t>
      </w:r>
      <w:r w:rsidRPr="0042569A">
        <w:t xml:space="preserve"> Zoll mit XL-Markierung für erhöhte Tragkraft</w:t>
      </w:r>
    </w:p>
    <w:p w14:paraId="3780AABC" w14:textId="78989C69" w:rsidR="008A64CC" w:rsidRPr="00BC4459" w:rsidRDefault="008A64CC" w:rsidP="008A64CC">
      <w:pPr>
        <w:pStyle w:val="02-Bullet"/>
      </w:pPr>
      <w:r>
        <w:t xml:space="preserve">Der </w:t>
      </w:r>
      <w:proofErr w:type="spellStart"/>
      <w:r>
        <w:t>SportContact</w:t>
      </w:r>
      <w:proofErr w:type="spellEnd"/>
      <w:r>
        <w:t xml:space="preserve"> 7 überzeugt nicht nur in unabhängigen Reifentests, sondern zeigt auch, dass Reifen Außergewöhnliches in Sachen Form, Funktion und Design leisten können</w:t>
      </w:r>
    </w:p>
    <w:p w14:paraId="0B18E2C5" w14:textId="2E1D2164" w:rsidR="00CA0A14" w:rsidRDefault="00F73EDC" w:rsidP="00A46F9E">
      <w:pPr>
        <w:pStyle w:val="03-Text"/>
      </w:pPr>
      <w:r>
        <w:t>Hannover</w:t>
      </w:r>
      <w:r w:rsidR="005A5D8F" w:rsidRPr="00216088">
        <w:t xml:space="preserve">, </w:t>
      </w:r>
      <w:r w:rsidR="00E77FEA">
        <w:t>2</w:t>
      </w:r>
      <w:r w:rsidR="00DF5E98">
        <w:t>2</w:t>
      </w:r>
      <w:r w:rsidR="001D6139">
        <w:t xml:space="preserve">. </w:t>
      </w:r>
      <w:r w:rsidR="00DF5E98">
        <w:t>August</w:t>
      </w:r>
      <w:r w:rsidR="004F0C17">
        <w:t xml:space="preserve"> 2022</w:t>
      </w:r>
      <w:r w:rsidR="005A5D8F" w:rsidRPr="00216088">
        <w:t xml:space="preserve">. </w:t>
      </w:r>
      <w:r w:rsidR="00E77FEA">
        <w:rPr>
          <w:rStyle w:val="normaltextrun"/>
          <w:rFonts w:cs="Arial"/>
          <w:color w:val="000000"/>
          <w:szCs w:val="22"/>
          <w:shd w:val="clear" w:color="auto" w:fill="FFFFFF"/>
        </w:rPr>
        <w:t>Mercedes-AMG</w:t>
      </w:r>
      <w:r w:rsidR="004F0C17">
        <w:rPr>
          <w:rStyle w:val="normaltextrun"/>
          <w:rFonts w:cs="Arial"/>
          <w:color w:val="000000"/>
          <w:szCs w:val="22"/>
          <w:shd w:val="clear" w:color="auto" w:fill="FFFFFF"/>
        </w:rPr>
        <w:t xml:space="preserve"> setzt </w:t>
      </w:r>
      <w:r w:rsidR="00DE10E2">
        <w:rPr>
          <w:rStyle w:val="normaltextrun"/>
          <w:rFonts w:cs="Arial"/>
          <w:color w:val="000000"/>
          <w:szCs w:val="22"/>
          <w:shd w:val="clear" w:color="auto" w:fill="FFFFFF"/>
        </w:rPr>
        <w:t>in der Erstausrüstung</w:t>
      </w:r>
      <w:r w:rsidR="008315CA">
        <w:rPr>
          <w:rStyle w:val="normaltextrun"/>
          <w:rFonts w:cs="Arial"/>
          <w:color w:val="000000"/>
          <w:szCs w:val="22"/>
          <w:shd w:val="clear" w:color="auto" w:fill="FFFFFF"/>
        </w:rPr>
        <w:t xml:space="preserve"> weiter</w:t>
      </w:r>
      <w:r w:rsidR="00DE10E2">
        <w:rPr>
          <w:rStyle w:val="normaltextrun"/>
          <w:rFonts w:cs="Arial"/>
          <w:color w:val="000000"/>
          <w:szCs w:val="22"/>
          <w:shd w:val="clear" w:color="auto" w:fill="FFFFFF"/>
        </w:rPr>
        <w:t xml:space="preserve"> </w:t>
      </w:r>
      <w:r w:rsidR="004F0C17">
        <w:rPr>
          <w:rStyle w:val="normaltextrun"/>
          <w:rFonts w:cs="Arial"/>
          <w:color w:val="000000"/>
          <w:szCs w:val="22"/>
          <w:shd w:val="clear" w:color="auto" w:fill="FFFFFF"/>
        </w:rPr>
        <w:t xml:space="preserve">auf Premiumreifen von Continental. </w:t>
      </w:r>
      <w:r w:rsidR="006355C5">
        <w:rPr>
          <w:rStyle w:val="normaltextrun"/>
          <w:rFonts w:cs="Arial"/>
          <w:color w:val="000000"/>
          <w:szCs w:val="22"/>
          <w:shd w:val="clear" w:color="auto" w:fill="FFFFFF"/>
        </w:rPr>
        <w:t xml:space="preserve">Werksseitig für den C43 </w:t>
      </w:r>
      <w:r w:rsidR="006355C5">
        <w:t>f</w:t>
      </w:r>
      <w:r w:rsidR="004D4363" w:rsidRPr="001E7685">
        <w:t xml:space="preserve">reigegeben </w:t>
      </w:r>
      <w:r w:rsidR="006355C5">
        <w:t xml:space="preserve">wurde </w:t>
      </w:r>
      <w:r w:rsidR="004D4363" w:rsidRPr="001E7685">
        <w:t>der</w:t>
      </w:r>
      <w:r w:rsidR="00565744">
        <w:t xml:space="preserve"> Hochleistungsreifen</w:t>
      </w:r>
      <w:r w:rsidR="004D4363" w:rsidRPr="001E7685">
        <w:t xml:space="preserve"> </w:t>
      </w:r>
      <w:proofErr w:type="spellStart"/>
      <w:r w:rsidR="004D4363" w:rsidRPr="001E7685">
        <w:t>SportContact</w:t>
      </w:r>
      <w:proofErr w:type="spellEnd"/>
      <w:r w:rsidR="008D3FA2">
        <w:t> </w:t>
      </w:r>
      <w:r w:rsidR="004D4363">
        <w:t>7</w:t>
      </w:r>
      <w:r w:rsidR="004D4363" w:rsidRPr="001E7685">
        <w:t xml:space="preserve"> in </w:t>
      </w:r>
      <w:r w:rsidR="004D4363">
        <w:t>18</w:t>
      </w:r>
      <w:r w:rsidR="004D4363" w:rsidRPr="001E7685">
        <w:t xml:space="preserve"> Zoll</w:t>
      </w:r>
      <w:r w:rsidR="006B3260">
        <w:t xml:space="preserve"> mit einer Geschwindigkeitszulassung von bis zu </w:t>
      </w:r>
      <w:r w:rsidR="00B6718F">
        <w:t>30</w:t>
      </w:r>
      <w:r w:rsidR="006B3260">
        <w:t>0 km/h</w:t>
      </w:r>
      <w:r w:rsidR="00F14C3B">
        <w:t xml:space="preserve">, </w:t>
      </w:r>
      <w:r w:rsidR="006B3260">
        <w:t>XL-Kennung für erhöhte Tragfähigkeit</w:t>
      </w:r>
      <w:r w:rsidR="00610506">
        <w:t xml:space="preserve"> sowie </w:t>
      </w:r>
      <w:r w:rsidR="00AD5663">
        <w:t>der</w:t>
      </w:r>
      <w:r w:rsidR="00610506" w:rsidRPr="00610506">
        <w:t xml:space="preserve"> Seitenwandmarkierung MO1,</w:t>
      </w:r>
      <w:r w:rsidR="005B3B8F">
        <w:t xml:space="preserve"> die alle speziell für AMG entwickelten Reifen tragen.</w:t>
      </w:r>
      <w:r w:rsidR="00610506" w:rsidRPr="00610506">
        <w:t xml:space="preserve"> </w:t>
      </w:r>
      <w:r w:rsidR="008B0255">
        <w:t>Continental hat d</w:t>
      </w:r>
      <w:r w:rsidR="008B0255" w:rsidRPr="008B0255">
        <w:t>e</w:t>
      </w:r>
      <w:r w:rsidR="008B0255">
        <w:t>n</w:t>
      </w:r>
      <w:r w:rsidR="008B0255" w:rsidRPr="008B0255">
        <w:t xml:space="preserve"> </w:t>
      </w:r>
      <w:r w:rsidR="001C3F2A">
        <w:t>UUHP-Reifen (Höchstleistungsreifensegment)</w:t>
      </w:r>
      <w:r w:rsidR="008B0255">
        <w:t xml:space="preserve"> speziell</w:t>
      </w:r>
      <w:r w:rsidR="008B0255" w:rsidRPr="008B0255">
        <w:t xml:space="preserve"> für </w:t>
      </w:r>
      <w:r w:rsidR="008B0255">
        <w:t>Fahrzeuge</w:t>
      </w:r>
      <w:r w:rsidR="008B0255" w:rsidRPr="008B0255">
        <w:t xml:space="preserve"> mit sportlichen Attributen bis hin zu Supersportwagen</w:t>
      </w:r>
      <w:r w:rsidR="001C3F2A">
        <w:t xml:space="preserve"> entwickelt</w:t>
      </w:r>
      <w:r w:rsidR="008B0255" w:rsidRPr="008B0255">
        <w:t>.</w:t>
      </w:r>
      <w:r w:rsidR="001C3F2A">
        <w:t xml:space="preserve"> </w:t>
      </w:r>
    </w:p>
    <w:p w14:paraId="1138BD16" w14:textId="17D05646" w:rsidR="00A46F9E" w:rsidRDefault="00D04E12" w:rsidP="00A46F9E">
      <w:pPr>
        <w:pStyle w:val="03-Text"/>
      </w:pPr>
      <w:r>
        <w:t xml:space="preserve">Der </w:t>
      </w:r>
      <w:r w:rsidR="00CA0A14">
        <w:t xml:space="preserve">SportContact 7 </w:t>
      </w:r>
      <w:r>
        <w:t>bietet dank der</w:t>
      </w:r>
      <w:r w:rsidRPr="00406BCB">
        <w:t xml:space="preserve"> </w:t>
      </w:r>
      <w:r w:rsidR="00A46F9E" w:rsidRPr="00406BCB">
        <w:t>spezielle</w:t>
      </w:r>
      <w:r>
        <w:t>n</w:t>
      </w:r>
      <w:r w:rsidR="00A46F9E" w:rsidRPr="00406BCB">
        <w:t xml:space="preserve"> </w:t>
      </w:r>
      <w:r w:rsidR="00A46F9E">
        <w:t>Gummimischung</w:t>
      </w:r>
      <w:r w:rsidR="00A46F9E" w:rsidRPr="00406BCB">
        <w:t xml:space="preserve"> eine optimale Straßenhaftung</w:t>
      </w:r>
      <w:r>
        <w:t>. Gegenüber dem Vorgänger</w:t>
      </w:r>
      <w:r w:rsidR="00D44CEA">
        <w:t>modell SportContact 6</w:t>
      </w:r>
      <w:r w:rsidR="00B4294D">
        <w:t xml:space="preserve"> </w:t>
      </w:r>
      <w:r w:rsidR="00AB0543">
        <w:t>konnte die</w:t>
      </w:r>
      <w:r w:rsidR="00A46F9E" w:rsidRPr="00406BCB">
        <w:t xml:space="preserve"> </w:t>
      </w:r>
      <w:r w:rsidR="003E0DA3">
        <w:t>Haltbarkeit</w:t>
      </w:r>
      <w:r w:rsidR="003E0DA3" w:rsidRPr="00406BCB">
        <w:t xml:space="preserve"> </w:t>
      </w:r>
      <w:r w:rsidR="00A46F9E" w:rsidRPr="00406BCB">
        <w:t>auf der Rennstrecke um zehn Prozent</w:t>
      </w:r>
      <w:r w:rsidR="003E0DA3">
        <w:t xml:space="preserve"> </w:t>
      </w:r>
      <w:r w:rsidR="00C338B5">
        <w:t>verbessert werden</w:t>
      </w:r>
      <w:r w:rsidR="00A46F9E" w:rsidRPr="00406BCB">
        <w:t>,</w:t>
      </w:r>
      <w:r w:rsidR="0059604B">
        <w:t xml:space="preserve"> </w:t>
      </w:r>
      <w:r w:rsidR="00A46F9E" w:rsidRPr="00406BCB">
        <w:t xml:space="preserve">während </w:t>
      </w:r>
      <w:r w:rsidR="00B27D75">
        <w:t>der</w:t>
      </w:r>
      <w:r w:rsidR="00B27D75" w:rsidRPr="00406BCB">
        <w:t xml:space="preserve"> </w:t>
      </w:r>
      <w:r w:rsidR="00A46F9E" w:rsidRPr="00406BCB">
        <w:t xml:space="preserve">Nassbremsweg um acht Prozent verringert </w:t>
      </w:r>
      <w:r w:rsidR="00C338B5">
        <w:t>wurde</w:t>
      </w:r>
      <w:r w:rsidR="00A46F9E" w:rsidRPr="00406BCB">
        <w:t xml:space="preserve">. Beim Trockenbremsen ist der neue SportContact 7 um sechs Prozent besser, die Laufleistung verlängert sich um 17 Prozent. </w:t>
      </w:r>
      <w:r w:rsidR="00ED28AF" w:rsidRPr="00ED28AF">
        <w:t xml:space="preserve">Der SportContact 7 zeichnet sich durch ein adaptives Profildesign aus, das in der Lage ist, sich auf die nasse und trockene Fahrbahn einzustellen. So bleiben seine Fahreigenschaften auf konstant hohem, sicherem Niveau – selbst bei </w:t>
      </w:r>
      <w:r w:rsidR="00ED28AF">
        <w:t>hohen</w:t>
      </w:r>
      <w:r w:rsidR="00ED28AF" w:rsidRPr="00ED28AF">
        <w:t xml:space="preserve"> Geschwindigkeiten. Ermöglicht wird dies durch die Profiauslegung: Während der Geradeausfahrt endet der „Fußabdruck des Reifens“ an der Stelle der höchsten Wasserableitung im Profil, um beim Bremsen, Beschleunigen und Kurvenfahren auf Nässe einen hervorragenden Grip zu bieten. Beim Fahren einer Kurve auf trockenem Asphalt verlagert sich der „Fußabdruck“ auf die äußere Schulter, die so konstruiert ist, dass sie höchste Kräfte für stabiles Handling überträgt. Für weitere Stabilität sorgen neuartige „Verriegelungselemente“ in der äußeren Schulter, die nur eine begrenzte Bewegung des Profils ermöglichen und so hohe Fahrstabilität bieten.</w:t>
      </w:r>
    </w:p>
    <w:p w14:paraId="1794CD7F" w14:textId="3341F0D1" w:rsidR="00FE5925" w:rsidRDefault="00141577" w:rsidP="00FE5925">
      <w:pPr>
        <w:rPr>
          <w:lang w:eastAsia="de-DE"/>
        </w:rPr>
      </w:pPr>
      <w:r>
        <w:rPr>
          <w:lang w:eastAsia="de-DE"/>
        </w:rPr>
        <w:t>Seine Leistungsfähigkeit konnte der Premiumreifen</w:t>
      </w:r>
      <w:r w:rsidR="00FE5925" w:rsidRPr="00FE5925">
        <w:rPr>
          <w:lang w:eastAsia="de-DE"/>
        </w:rPr>
        <w:t xml:space="preserve"> </w:t>
      </w:r>
      <w:r>
        <w:rPr>
          <w:lang w:eastAsia="de-DE"/>
        </w:rPr>
        <w:t xml:space="preserve">zuletzt </w:t>
      </w:r>
      <w:r w:rsidR="003F0326">
        <w:rPr>
          <w:lang w:eastAsia="de-DE"/>
        </w:rPr>
        <w:t>im ‚</w:t>
      </w:r>
      <w:r w:rsidR="003F0326" w:rsidRPr="00FE5925">
        <w:rPr>
          <w:lang w:eastAsia="de-DE"/>
        </w:rPr>
        <w:t xml:space="preserve">Ultra </w:t>
      </w:r>
      <w:proofErr w:type="spellStart"/>
      <w:proofErr w:type="gramStart"/>
      <w:r w:rsidR="003F0326" w:rsidRPr="00FE5925">
        <w:rPr>
          <w:lang w:eastAsia="de-DE"/>
        </w:rPr>
        <w:t>ultra</w:t>
      </w:r>
      <w:proofErr w:type="spellEnd"/>
      <w:r w:rsidR="003F0326" w:rsidRPr="00FE5925">
        <w:rPr>
          <w:lang w:eastAsia="de-DE"/>
        </w:rPr>
        <w:t xml:space="preserve"> high</w:t>
      </w:r>
      <w:proofErr w:type="gramEnd"/>
      <w:r w:rsidR="003F0326" w:rsidRPr="00FE5925">
        <w:rPr>
          <w:lang w:eastAsia="de-DE"/>
        </w:rPr>
        <w:t xml:space="preserve"> </w:t>
      </w:r>
      <w:proofErr w:type="spellStart"/>
      <w:r w:rsidR="003F0326" w:rsidRPr="00FE5925">
        <w:rPr>
          <w:lang w:eastAsia="de-DE"/>
        </w:rPr>
        <w:t>performance</w:t>
      </w:r>
      <w:proofErr w:type="spellEnd"/>
      <w:r w:rsidR="003F0326" w:rsidRPr="00FE5925">
        <w:rPr>
          <w:lang w:eastAsia="de-DE"/>
        </w:rPr>
        <w:t xml:space="preserve"> mini </w:t>
      </w:r>
      <w:proofErr w:type="spellStart"/>
      <w:r w:rsidR="003F0326" w:rsidRPr="00FE5925">
        <w:rPr>
          <w:lang w:eastAsia="de-DE"/>
        </w:rPr>
        <w:t>tyre</w:t>
      </w:r>
      <w:proofErr w:type="spellEnd"/>
      <w:r w:rsidR="003F0326" w:rsidRPr="00FE5925">
        <w:rPr>
          <w:lang w:eastAsia="de-DE"/>
        </w:rPr>
        <w:t xml:space="preserve"> </w:t>
      </w:r>
      <w:proofErr w:type="spellStart"/>
      <w:r w:rsidR="003F0326" w:rsidRPr="00FE5925">
        <w:rPr>
          <w:lang w:eastAsia="de-DE"/>
        </w:rPr>
        <w:t>test</w:t>
      </w:r>
      <w:proofErr w:type="spellEnd"/>
      <w:r w:rsidR="003F0326" w:rsidRPr="00FE5925">
        <w:rPr>
          <w:lang w:eastAsia="de-DE"/>
        </w:rPr>
        <w:t xml:space="preserve"> 2022</w:t>
      </w:r>
      <w:r w:rsidR="003F0326">
        <w:rPr>
          <w:lang w:eastAsia="de-DE"/>
        </w:rPr>
        <w:t>‘</w:t>
      </w:r>
      <w:r w:rsidR="00611A11">
        <w:rPr>
          <w:lang w:eastAsia="de-DE"/>
        </w:rPr>
        <w:t>,</w:t>
      </w:r>
      <w:r w:rsidR="003F0326">
        <w:rPr>
          <w:lang w:eastAsia="de-DE"/>
        </w:rPr>
        <w:t xml:space="preserve"> </w:t>
      </w:r>
      <w:r w:rsidR="006769D7">
        <w:rPr>
          <w:lang w:eastAsia="de-DE"/>
        </w:rPr>
        <w:t>des</w:t>
      </w:r>
      <w:r w:rsidR="00611A11" w:rsidRPr="00FE5925">
        <w:rPr>
          <w:lang w:eastAsia="de-DE"/>
        </w:rPr>
        <w:t xml:space="preserve"> Fachmagazin</w:t>
      </w:r>
      <w:r w:rsidR="006769D7">
        <w:rPr>
          <w:lang w:eastAsia="de-DE"/>
        </w:rPr>
        <w:t>s</w:t>
      </w:r>
      <w:r w:rsidR="0075289C">
        <w:rPr>
          <w:lang w:eastAsia="de-DE"/>
        </w:rPr>
        <w:t xml:space="preserve"> </w:t>
      </w:r>
      <w:r w:rsidR="00611A11" w:rsidRPr="00FE5925">
        <w:rPr>
          <w:lang w:eastAsia="de-DE"/>
        </w:rPr>
        <w:t xml:space="preserve">Auto Express </w:t>
      </w:r>
      <w:r w:rsidR="003F0326">
        <w:rPr>
          <w:lang w:eastAsia="de-DE"/>
        </w:rPr>
        <w:t xml:space="preserve">unter Beweis stellen. </w:t>
      </w:r>
      <w:r w:rsidR="00611A11">
        <w:rPr>
          <w:lang w:eastAsia="de-DE"/>
        </w:rPr>
        <w:t>Allein</w:t>
      </w:r>
      <w:r w:rsidR="00FE5925" w:rsidRPr="00FE5925">
        <w:rPr>
          <w:lang w:eastAsia="de-DE"/>
        </w:rPr>
        <w:t xml:space="preserve"> in Großbritannien</w:t>
      </w:r>
      <w:r w:rsidR="00B448B9">
        <w:rPr>
          <w:lang w:eastAsia="de-DE"/>
        </w:rPr>
        <w:t xml:space="preserve"> war es bereits der fünfte </w:t>
      </w:r>
      <w:r w:rsidR="00082E9D">
        <w:rPr>
          <w:lang w:eastAsia="de-DE"/>
        </w:rPr>
        <w:t>Reifentest</w:t>
      </w:r>
      <w:r w:rsidR="00075DEB">
        <w:rPr>
          <w:lang w:eastAsia="de-DE"/>
        </w:rPr>
        <w:t>,</w:t>
      </w:r>
      <w:r w:rsidR="00082E9D">
        <w:rPr>
          <w:lang w:eastAsia="de-DE"/>
        </w:rPr>
        <w:t xml:space="preserve"> </w:t>
      </w:r>
      <w:r w:rsidR="006769D7">
        <w:rPr>
          <w:lang w:eastAsia="de-DE"/>
        </w:rPr>
        <w:t xml:space="preserve">den der SportContact 7 </w:t>
      </w:r>
      <w:r w:rsidR="00082E9D">
        <w:rPr>
          <w:lang w:eastAsia="de-DE"/>
        </w:rPr>
        <w:t>in diesem Jahr</w:t>
      </w:r>
      <w:r w:rsidR="00B448B9">
        <w:rPr>
          <w:lang w:eastAsia="de-DE"/>
        </w:rPr>
        <w:t xml:space="preserve"> für sich entscheiden konnte</w:t>
      </w:r>
      <w:r w:rsidR="00E03DE5">
        <w:rPr>
          <w:lang w:eastAsia="de-DE"/>
        </w:rPr>
        <w:t xml:space="preserve">. </w:t>
      </w:r>
      <w:r w:rsidR="00D61A0C">
        <w:rPr>
          <w:lang w:eastAsia="de-DE"/>
        </w:rPr>
        <w:t>Zusätzlich</w:t>
      </w:r>
      <w:r w:rsidR="002442D8">
        <w:rPr>
          <w:lang w:eastAsia="de-DE"/>
        </w:rPr>
        <w:t xml:space="preserve"> </w:t>
      </w:r>
      <w:r w:rsidR="00D61A0C">
        <w:rPr>
          <w:lang w:eastAsia="de-DE"/>
        </w:rPr>
        <w:t xml:space="preserve">ist </w:t>
      </w:r>
      <w:r w:rsidR="009034BC">
        <w:rPr>
          <w:lang w:eastAsia="de-DE"/>
        </w:rPr>
        <w:t xml:space="preserve">der Hochleistungsreifen </w:t>
      </w:r>
      <w:r w:rsidR="009D0B58">
        <w:rPr>
          <w:lang w:eastAsia="de-DE"/>
        </w:rPr>
        <w:t>als Sieger aus dem (</w:t>
      </w:r>
      <w:r w:rsidR="00501B3F">
        <w:rPr>
          <w:lang w:eastAsia="de-DE"/>
        </w:rPr>
        <w:t>U</w:t>
      </w:r>
      <w:r w:rsidR="009D0B58">
        <w:rPr>
          <w:lang w:eastAsia="de-DE"/>
        </w:rPr>
        <w:t>)</w:t>
      </w:r>
      <w:r w:rsidR="00501B3F">
        <w:rPr>
          <w:lang w:eastAsia="de-DE"/>
        </w:rPr>
        <w:t>UHP Sommerreifentest</w:t>
      </w:r>
      <w:r w:rsidR="009D0B58">
        <w:rPr>
          <w:lang w:eastAsia="de-DE"/>
        </w:rPr>
        <w:t xml:space="preserve"> des Auto</w:t>
      </w:r>
      <w:r w:rsidR="00496DB1">
        <w:rPr>
          <w:lang w:eastAsia="de-DE"/>
        </w:rPr>
        <w:t xml:space="preserve">mobil-Fachmagazins </w:t>
      </w:r>
      <w:proofErr w:type="spellStart"/>
      <w:r w:rsidR="00496DB1">
        <w:rPr>
          <w:lang w:eastAsia="de-DE"/>
        </w:rPr>
        <w:t>sportauto</w:t>
      </w:r>
      <w:proofErr w:type="spellEnd"/>
      <w:r w:rsidR="00496DB1">
        <w:rPr>
          <w:lang w:eastAsia="de-DE"/>
        </w:rPr>
        <w:t xml:space="preserve"> </w:t>
      </w:r>
      <w:r w:rsidR="00032516">
        <w:rPr>
          <w:lang w:eastAsia="de-DE"/>
        </w:rPr>
        <w:t>hervor</w:t>
      </w:r>
      <w:r w:rsidR="006A16EB">
        <w:rPr>
          <w:lang w:eastAsia="de-DE"/>
        </w:rPr>
        <w:t>gegangen</w:t>
      </w:r>
      <w:r w:rsidR="00032516">
        <w:rPr>
          <w:lang w:eastAsia="de-DE"/>
        </w:rPr>
        <w:t xml:space="preserve">. Die Redaktion </w:t>
      </w:r>
      <w:r w:rsidR="0043035F">
        <w:rPr>
          <w:lang w:eastAsia="de-DE"/>
        </w:rPr>
        <w:t xml:space="preserve">vergab erstmals </w:t>
      </w:r>
      <w:r w:rsidR="006A16EB">
        <w:rPr>
          <w:lang w:eastAsia="de-DE"/>
        </w:rPr>
        <w:t xml:space="preserve">in einem Reifentest </w:t>
      </w:r>
      <w:r w:rsidR="0043035F">
        <w:rPr>
          <w:lang w:eastAsia="de-DE"/>
        </w:rPr>
        <w:t>das Prädikat ‚Überragend‘</w:t>
      </w:r>
      <w:r w:rsidR="004F0F02">
        <w:rPr>
          <w:lang w:eastAsia="de-DE"/>
        </w:rPr>
        <w:t xml:space="preserve">. </w:t>
      </w:r>
      <w:r w:rsidR="009235AB">
        <w:rPr>
          <w:lang w:eastAsia="de-DE"/>
        </w:rPr>
        <w:t>Auch die Auto Bild</w:t>
      </w:r>
      <w:r w:rsidR="00A0458B">
        <w:rPr>
          <w:lang w:eastAsia="de-DE"/>
        </w:rPr>
        <w:t xml:space="preserve"> verlieh dem SportContact 7 in seinem (U)UHP-Sommerreifen-Test das Prädikat „</w:t>
      </w:r>
      <w:proofErr w:type="spellStart"/>
      <w:r w:rsidR="00A0458B">
        <w:rPr>
          <w:lang w:eastAsia="de-DE"/>
        </w:rPr>
        <w:t>vorBILDlich</w:t>
      </w:r>
      <w:proofErr w:type="spellEnd"/>
      <w:r w:rsidR="00A0458B">
        <w:rPr>
          <w:lang w:eastAsia="de-DE"/>
        </w:rPr>
        <w:t>“.</w:t>
      </w:r>
    </w:p>
    <w:p w14:paraId="130A4224" w14:textId="126E2DB2" w:rsidR="00EB3266" w:rsidRPr="00FE5925" w:rsidRDefault="007C688D" w:rsidP="00FE5925">
      <w:pPr>
        <w:rPr>
          <w:lang w:eastAsia="de-DE"/>
        </w:rPr>
      </w:pPr>
      <w:r>
        <w:rPr>
          <w:lang w:eastAsia="de-DE"/>
        </w:rPr>
        <w:lastRenderedPageBreak/>
        <w:t xml:space="preserve">Der SportContact 7 überzeugt nicht nur in unabhängigen Reifentests, sondern zeigt auch, dass </w:t>
      </w:r>
      <w:r w:rsidR="006968C6">
        <w:rPr>
          <w:lang w:eastAsia="de-DE"/>
        </w:rPr>
        <w:t xml:space="preserve">Reifen Außergewöhnliches in Sachen Form, Funktion und Design leisten </w:t>
      </w:r>
      <w:r w:rsidR="00C1730D">
        <w:rPr>
          <w:lang w:eastAsia="de-DE"/>
        </w:rPr>
        <w:t>können</w:t>
      </w:r>
      <w:r w:rsidR="006968C6">
        <w:rPr>
          <w:lang w:eastAsia="de-DE"/>
        </w:rPr>
        <w:t xml:space="preserve">. </w:t>
      </w:r>
      <w:r w:rsidR="000C7D07">
        <w:rPr>
          <w:lang w:eastAsia="de-DE"/>
        </w:rPr>
        <w:t>D</w:t>
      </w:r>
      <w:r w:rsidR="006968C6">
        <w:rPr>
          <w:lang w:eastAsia="de-DE"/>
        </w:rPr>
        <w:t xml:space="preserve">er </w:t>
      </w:r>
      <w:r w:rsidR="00EB3266">
        <w:rPr>
          <w:lang w:eastAsia="de-DE"/>
        </w:rPr>
        <w:t xml:space="preserve">SportContact 7 </w:t>
      </w:r>
      <w:r w:rsidR="000C7D07">
        <w:rPr>
          <w:lang w:eastAsia="de-DE"/>
        </w:rPr>
        <w:t xml:space="preserve">wurde </w:t>
      </w:r>
      <w:r w:rsidR="00EB3266">
        <w:rPr>
          <w:lang w:eastAsia="de-DE"/>
        </w:rPr>
        <w:t xml:space="preserve">in diesem Jahr </w:t>
      </w:r>
      <w:r w:rsidR="000C7D07">
        <w:rPr>
          <w:lang w:eastAsia="de-DE"/>
        </w:rPr>
        <w:t xml:space="preserve">mit </w:t>
      </w:r>
      <w:r w:rsidR="00415EB3">
        <w:rPr>
          <w:lang w:eastAsia="de-DE"/>
        </w:rPr>
        <w:t xml:space="preserve">gleich zwei Design Awards </w:t>
      </w:r>
      <w:r w:rsidR="000C7D07">
        <w:rPr>
          <w:lang w:eastAsia="de-DE"/>
        </w:rPr>
        <w:t xml:space="preserve">ausgezeichnet </w:t>
      </w:r>
      <w:r w:rsidR="00415EB3">
        <w:rPr>
          <w:lang w:eastAsia="de-DE"/>
        </w:rPr>
        <w:t xml:space="preserve">– den </w:t>
      </w:r>
      <w:proofErr w:type="spellStart"/>
      <w:r w:rsidR="00E51175">
        <w:rPr>
          <w:lang w:eastAsia="de-DE"/>
        </w:rPr>
        <w:t>Red</w:t>
      </w:r>
      <w:proofErr w:type="spellEnd"/>
      <w:r w:rsidR="00E51175">
        <w:rPr>
          <w:lang w:eastAsia="de-DE"/>
        </w:rPr>
        <w:t xml:space="preserve"> </w:t>
      </w:r>
      <w:proofErr w:type="spellStart"/>
      <w:r w:rsidR="00E51175">
        <w:rPr>
          <w:lang w:eastAsia="de-DE"/>
        </w:rPr>
        <w:t>Dot</w:t>
      </w:r>
      <w:proofErr w:type="spellEnd"/>
      <w:r w:rsidR="00E51175">
        <w:rPr>
          <w:lang w:eastAsia="de-DE"/>
        </w:rPr>
        <w:t xml:space="preserve"> Award für Produkt-Design sowie den </w:t>
      </w:r>
      <w:proofErr w:type="spellStart"/>
      <w:r w:rsidR="00E51175">
        <w:rPr>
          <w:lang w:eastAsia="de-DE"/>
        </w:rPr>
        <w:t>iF</w:t>
      </w:r>
      <w:proofErr w:type="spellEnd"/>
      <w:r w:rsidR="00E51175">
        <w:rPr>
          <w:lang w:eastAsia="de-DE"/>
        </w:rPr>
        <w:t xml:space="preserve"> Design Award</w:t>
      </w:r>
      <w:r w:rsidR="00DF0D04">
        <w:rPr>
          <w:lang w:eastAsia="de-DE"/>
        </w:rPr>
        <w:t>.</w:t>
      </w:r>
    </w:p>
    <w:p w14:paraId="0FF57B5A" w14:textId="6C693B42" w:rsidR="00286CD5" w:rsidRDefault="000E6848" w:rsidP="00286CD5">
      <w:pPr>
        <w:pStyle w:val="03-Text"/>
        <w:rPr>
          <w:b/>
        </w:rPr>
      </w:pPr>
      <w:r>
        <w:t>Im Reifenhandel ist d</w:t>
      </w:r>
      <w:r w:rsidR="00735885">
        <w:t xml:space="preserve">er </w:t>
      </w:r>
      <w:r w:rsidR="0080425F">
        <w:t>SportContact 7</w:t>
      </w:r>
      <w:r w:rsidR="00296D13">
        <w:t xml:space="preserve"> </w:t>
      </w:r>
      <w:r w:rsidR="00286CD5" w:rsidRPr="00406BCB">
        <w:t xml:space="preserve">in </w:t>
      </w:r>
      <w:r w:rsidR="001B0C2D">
        <w:t>verschiedenen Dimens</w:t>
      </w:r>
      <w:r w:rsidR="00AB04A2">
        <w:t>ionen</w:t>
      </w:r>
      <w:r w:rsidR="001B0C2D" w:rsidRPr="00406BCB">
        <w:t xml:space="preserve"> </w:t>
      </w:r>
      <w:r w:rsidR="00286CD5" w:rsidRPr="00406BCB">
        <w:t>zwischen 1</w:t>
      </w:r>
      <w:r w:rsidR="00296D13">
        <w:t>8</w:t>
      </w:r>
      <w:r w:rsidR="00286CD5" w:rsidRPr="00406BCB">
        <w:t xml:space="preserve"> und 23 Zoll </w:t>
      </w:r>
      <w:r w:rsidR="00296D13">
        <w:t>erhältlich</w:t>
      </w:r>
      <w:r w:rsidR="00286CD5" w:rsidRPr="00406BCB">
        <w:t xml:space="preserve">. </w:t>
      </w:r>
    </w:p>
    <w:p w14:paraId="4F4E5E53" w14:textId="27DBB372" w:rsidR="00FD6356" w:rsidRPr="00B32E48" w:rsidRDefault="000C7D07" w:rsidP="00B32E48">
      <w:pPr>
        <w:pStyle w:val="04-Subhead"/>
      </w:pPr>
      <w:r w:rsidRPr="00B32E48">
        <w:t>Für</w:t>
      </w:r>
      <w:r w:rsidR="00AF7B2B" w:rsidRPr="00B32E48">
        <w:t xml:space="preserve"> den</w:t>
      </w:r>
      <w:r w:rsidR="005B76FD" w:rsidRPr="00B32E48">
        <w:t xml:space="preserve"> </w:t>
      </w:r>
      <w:r w:rsidR="00296D13" w:rsidRPr="00B32E48">
        <w:t>Mercedes-AMG</w:t>
      </w:r>
      <w:r w:rsidR="00C874E5" w:rsidRPr="00B32E48">
        <w:t xml:space="preserve"> C43</w:t>
      </w:r>
      <w:r w:rsidRPr="00B32E48">
        <w:t xml:space="preserve"> ist der </w:t>
      </w:r>
      <w:proofErr w:type="spellStart"/>
      <w:r w:rsidRPr="00B32E48">
        <w:t>SportContact</w:t>
      </w:r>
      <w:proofErr w:type="spellEnd"/>
      <w:r w:rsidRPr="00B32E48">
        <w:t xml:space="preserve"> 7</w:t>
      </w:r>
      <w:r w:rsidR="00C874E5" w:rsidRPr="00B32E48">
        <w:t xml:space="preserve"> </w:t>
      </w:r>
      <w:r w:rsidR="00044F9D" w:rsidRPr="00B32E48">
        <w:t xml:space="preserve">werkseitig </w:t>
      </w:r>
      <w:r w:rsidR="0070401D" w:rsidRPr="00B32E48">
        <w:t>in zahlreichen Märkten</w:t>
      </w:r>
      <w:r w:rsidR="00044F9D" w:rsidRPr="00B32E48">
        <w:t xml:space="preserve"> freigegeben:</w:t>
      </w:r>
    </w:p>
    <w:p w14:paraId="7504F54D" w14:textId="1F65803C" w:rsidR="00794D56" w:rsidRPr="00F07FC7" w:rsidRDefault="00F07FC7" w:rsidP="004A1377">
      <w:pPr>
        <w:pStyle w:val="04-Subhead"/>
        <w:rPr>
          <w:b w:val="0"/>
          <w:bCs/>
          <w:lang w:val="en-US"/>
        </w:rPr>
      </w:pPr>
      <w:r w:rsidRPr="00F07FC7">
        <w:rPr>
          <w:b w:val="0"/>
          <w:bCs/>
          <w:lang w:val="en-US"/>
        </w:rPr>
        <w:t>SportContact 7 245/45 ZR 18 FR 100Y XL</w:t>
      </w:r>
      <w:r w:rsidR="006E2418" w:rsidRPr="00F07FC7">
        <w:rPr>
          <w:b w:val="0"/>
          <w:bCs/>
          <w:lang w:val="en-US"/>
        </w:rPr>
        <w:br/>
      </w:r>
    </w:p>
    <w:p w14:paraId="3EF4BBDE" w14:textId="55041279" w:rsidR="00E40548" w:rsidRPr="00F07FC7" w:rsidRDefault="00E40548" w:rsidP="00F73EDC">
      <w:pPr>
        <w:pStyle w:val="03-Text"/>
        <w:rPr>
          <w:lang w:val="en-US"/>
        </w:rPr>
      </w:pPr>
    </w:p>
    <w:p w14:paraId="372B5EBB" w14:textId="391E6213" w:rsidR="001121C9" w:rsidRPr="00B32E48" w:rsidRDefault="001121C9" w:rsidP="00B32E48">
      <w:pPr>
        <w:pStyle w:val="05-Boilerplate"/>
      </w:pPr>
      <w:r w:rsidRPr="00B32E48">
        <w:t xml:space="preserve">Continental </w:t>
      </w:r>
      <w:r w:rsidR="00202934" w:rsidRPr="00B32E48">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15DDFA89" w14:textId="3764BA93" w:rsidR="001121C9" w:rsidRPr="00B32E48" w:rsidRDefault="001121C9" w:rsidP="00B32E48">
      <w:pPr>
        <w:pStyle w:val="05-Boilerplate"/>
      </w:pPr>
      <w:r w:rsidRPr="00B32E48">
        <w:t xml:space="preserve">Der Unternehmensbereich </w:t>
      </w:r>
      <w:proofErr w:type="spellStart"/>
      <w:r w:rsidR="007D04E7" w:rsidRPr="00B32E48">
        <w:t>Tires</w:t>
      </w:r>
      <w:proofErr w:type="spellEnd"/>
      <w:r w:rsidR="007D04E7" w:rsidRPr="00B32E48">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0AC2557F" w14:textId="187E7A55" w:rsidR="0078718A" w:rsidRPr="006625EA" w:rsidRDefault="0078718A" w:rsidP="0078718A">
      <w:pPr>
        <w:pStyle w:val="08-SubheadContact"/>
        <w:ind w:left="708" w:hanging="708"/>
      </w:pPr>
      <w:r>
        <w:t>K</w:t>
      </w:r>
      <w:r w:rsidRPr="006625EA">
        <w:t xml:space="preserve">ontakt für Journalisten </w:t>
      </w:r>
    </w:p>
    <w:p w14:paraId="5C56AB99" w14:textId="77777777" w:rsidR="0078718A" w:rsidRPr="006625EA" w:rsidRDefault="00BC2630" w:rsidP="0078718A">
      <w:pPr>
        <w:pStyle w:val="11-Contact-Line"/>
      </w:pPr>
      <w:r>
        <w:rPr>
          <w:noProof/>
        </w:rPr>
        <w:pict w14:anchorId="3D6EA5A4">
          <v:rect id="_x0000_i1026" alt="" style="width:481.85pt;height:1pt;mso-width-percent:0;mso-height-percent:0;mso-width-percent:0;mso-height-percent:0" o:hralign="center" o:hrstd="t" o:hrnoshade="t" o:hr="t" fillcolor="black" stroked="f"/>
        </w:pict>
      </w:r>
    </w:p>
    <w:p w14:paraId="0401EAD9" w14:textId="77777777" w:rsidR="0078718A" w:rsidRPr="009446F0" w:rsidRDefault="0078718A" w:rsidP="0078718A">
      <w:pPr>
        <w:pStyle w:val="06-Contact"/>
        <w:rPr>
          <w:szCs w:val="22"/>
        </w:rPr>
      </w:pPr>
      <w:bookmarkStart w:id="0" w:name="_Hlk2676672"/>
      <w:r w:rsidRPr="009446F0">
        <w:rPr>
          <w:szCs w:val="22"/>
        </w:rPr>
        <w:t>Henry Schniewind</w:t>
      </w:r>
    </w:p>
    <w:p w14:paraId="589B2746" w14:textId="77777777" w:rsidR="0078718A" w:rsidRPr="009446F0" w:rsidRDefault="0078718A" w:rsidP="0078718A">
      <w:pPr>
        <w:pStyle w:val="06-Contact"/>
        <w:rPr>
          <w:szCs w:val="22"/>
        </w:rPr>
      </w:pPr>
      <w:r w:rsidRPr="009446F0">
        <w:rPr>
          <w:szCs w:val="22"/>
        </w:rPr>
        <w:t xml:space="preserve">Leiter Externe Kommunikation </w:t>
      </w:r>
    </w:p>
    <w:p w14:paraId="533E9B38" w14:textId="77777777" w:rsidR="0078718A" w:rsidRPr="003611F4" w:rsidRDefault="0078718A" w:rsidP="0078718A">
      <w:pPr>
        <w:keepLines w:val="0"/>
        <w:spacing w:after="0" w:line="240" w:lineRule="auto"/>
        <w:rPr>
          <w:rFonts w:eastAsia="Calibri" w:cs="Times New Roman"/>
          <w:lang w:eastAsia="de-DE"/>
        </w:rPr>
      </w:pPr>
      <w:r w:rsidRPr="003611F4">
        <w:rPr>
          <w:rFonts w:eastAsia="Calibri" w:cs="Times New Roman"/>
          <w:lang w:eastAsia="de-DE"/>
        </w:rPr>
        <w:t>Continental Tires </w:t>
      </w:r>
    </w:p>
    <w:p w14:paraId="23D597AD" w14:textId="77777777" w:rsidR="0078718A" w:rsidRPr="009446F0" w:rsidRDefault="0078718A" w:rsidP="0078718A">
      <w:pPr>
        <w:pStyle w:val="06-Contact"/>
        <w:rPr>
          <w:szCs w:val="22"/>
        </w:rPr>
      </w:pPr>
      <w:r w:rsidRPr="009446F0">
        <w:rPr>
          <w:szCs w:val="22"/>
        </w:rPr>
        <w:t>Telefon: +49 511 938-21810</w:t>
      </w:r>
    </w:p>
    <w:p w14:paraId="542883A4" w14:textId="09398CDD" w:rsidR="0078718A" w:rsidRDefault="0078718A" w:rsidP="0078718A">
      <w:pPr>
        <w:pStyle w:val="06-Contact"/>
        <w:rPr>
          <w:szCs w:val="22"/>
        </w:rPr>
      </w:pPr>
      <w:r w:rsidRPr="009446F0">
        <w:rPr>
          <w:szCs w:val="22"/>
        </w:rPr>
        <w:t>E-Mail: henry.schniewind@conti.de</w:t>
      </w:r>
    </w:p>
    <w:p w14:paraId="7FDDB001" w14:textId="378C6E53" w:rsidR="00C676A7" w:rsidRDefault="00BC2630" w:rsidP="0078718A">
      <w:pPr>
        <w:pStyle w:val="06-Contact"/>
      </w:pPr>
      <w:r>
        <w:rPr>
          <w:noProof/>
        </w:rPr>
        <w:pict w14:anchorId="21712A57">
          <v:rect id="_x0000_i1025" alt="" style="width:481.85pt;height:1pt;mso-width-percent:0;mso-height-percent:0;mso-width-percent:0;mso-height-percent:0" o:hralign="center" o:hrstd="t" o:hrnoshade="t" o:hr="t" fillcolor="black" stroked="f"/>
        </w:pict>
      </w:r>
    </w:p>
    <w:p w14:paraId="7163D5F9" w14:textId="590C97EE" w:rsidR="00C676A7" w:rsidRDefault="00C676A7" w:rsidP="0078718A">
      <w:pPr>
        <w:pStyle w:val="06-Contact"/>
      </w:pPr>
    </w:p>
    <w:bookmarkEnd w:id="0"/>
    <w:p w14:paraId="3F1E91E8" w14:textId="77777777" w:rsidR="0078718A" w:rsidRPr="006625EA" w:rsidRDefault="0078718A" w:rsidP="0078718A">
      <w:pPr>
        <w:pStyle w:val="06-Contact"/>
      </w:pPr>
      <w:r w:rsidRPr="006625EA">
        <w:rPr>
          <w:b/>
        </w:rPr>
        <w:t>Presseportal:</w:t>
      </w:r>
      <w:r w:rsidRPr="006625EA">
        <w:rPr>
          <w:b/>
        </w:rPr>
        <w:tab/>
      </w:r>
      <w:r w:rsidRPr="006625EA">
        <w:t xml:space="preserve">www.continental-presse.de </w:t>
      </w:r>
    </w:p>
    <w:p w14:paraId="12D042BB" w14:textId="77777777" w:rsidR="0078718A" w:rsidRDefault="0078718A" w:rsidP="0078718A">
      <w:pPr>
        <w:pStyle w:val="06-Contact"/>
      </w:pPr>
      <w:r w:rsidRPr="006625EA">
        <w:rPr>
          <w:b/>
          <w:bCs/>
        </w:rPr>
        <w:t>Mediathek:</w:t>
      </w:r>
      <w:r w:rsidRPr="006625EA">
        <w:rPr>
          <w:b/>
          <w:bCs/>
        </w:rPr>
        <w:tab/>
      </w:r>
      <w:r w:rsidRPr="00931A7B">
        <w:t>www.continental.de/mediathek</w:t>
      </w:r>
    </w:p>
    <w:p w14:paraId="5A9CC46B" w14:textId="77777777" w:rsidR="0078718A" w:rsidRDefault="0078718A" w:rsidP="0078718A">
      <w:pPr>
        <w:pStyle w:val="06-Contact"/>
        <w:rPr>
          <w:b/>
          <w:bCs/>
        </w:rPr>
      </w:pPr>
    </w:p>
    <w:p w14:paraId="4B281776" w14:textId="77777777" w:rsidR="0078718A" w:rsidRDefault="0078718A" w:rsidP="0078718A">
      <w:pPr>
        <w:pStyle w:val="06-Contact"/>
        <w:rPr>
          <w:b/>
          <w:bCs/>
        </w:rPr>
      </w:pPr>
    </w:p>
    <w:p w14:paraId="5C18D47F" w14:textId="4DCCD70D" w:rsidR="0078718A" w:rsidRDefault="0078718A" w:rsidP="0078718A">
      <w:pPr>
        <w:pStyle w:val="06-Contact"/>
        <w:rPr>
          <w:b/>
          <w:bCs/>
        </w:rPr>
      </w:pPr>
    </w:p>
    <w:p w14:paraId="4662DA4D" w14:textId="77777777" w:rsidR="00B32E48" w:rsidRDefault="00B32E48" w:rsidP="0078718A">
      <w:pPr>
        <w:pStyle w:val="06-Contact"/>
        <w:rPr>
          <w:b/>
          <w:bCs/>
        </w:rPr>
      </w:pPr>
    </w:p>
    <w:p w14:paraId="00B0FF30" w14:textId="03C0631D" w:rsidR="0078718A" w:rsidRDefault="0078718A" w:rsidP="0078718A">
      <w:pPr>
        <w:pStyle w:val="06-Contact"/>
        <w:rPr>
          <w:b/>
          <w:bCs/>
        </w:rPr>
      </w:pPr>
      <w:r w:rsidRPr="006B1ADC">
        <w:rPr>
          <w:b/>
          <w:bCs/>
        </w:rPr>
        <w:lastRenderedPageBreak/>
        <w:t>Bilder und Bildunterschriften</w:t>
      </w:r>
    </w:p>
    <w:p w14:paraId="06A6F334" w14:textId="77777777" w:rsidR="00B32E48" w:rsidRDefault="00B32E48" w:rsidP="0078718A">
      <w:pPr>
        <w:pStyle w:val="06-Contact"/>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969"/>
      </w:tblGrid>
      <w:tr w:rsidR="00BE6A0C" w:rsidRPr="006625EA" w14:paraId="078B8505" w14:textId="77777777" w:rsidTr="00390AC8">
        <w:tc>
          <w:tcPr>
            <w:tcW w:w="4668" w:type="dxa"/>
          </w:tcPr>
          <w:p w14:paraId="3D7A8863" w14:textId="4A6487AD" w:rsidR="003021BE" w:rsidRPr="006625EA" w:rsidRDefault="005122B4" w:rsidP="0070119C">
            <w:pPr>
              <w:pStyle w:val="KeinLeerraum"/>
              <w:rPr>
                <w:lang w:eastAsia="de-DE"/>
              </w:rPr>
            </w:pPr>
            <w:r>
              <w:rPr>
                <w:noProof/>
              </w:rPr>
              <w:drawing>
                <wp:inline distT="0" distB="0" distL="0" distR="0" wp14:anchorId="0DB5C600" wp14:editId="31773A3E">
                  <wp:extent cx="2277736" cy="1270635"/>
                  <wp:effectExtent l="0" t="0" r="889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2297800" cy="1281827"/>
                          </a:xfrm>
                          <a:prstGeom prst="rect">
                            <a:avLst/>
                          </a:prstGeom>
                        </pic:spPr>
                      </pic:pic>
                    </a:graphicData>
                  </a:graphic>
                </wp:inline>
              </w:drawing>
            </w:r>
          </w:p>
          <w:p w14:paraId="36F86C61" w14:textId="723DD25F" w:rsidR="0078718A" w:rsidRDefault="0070119C" w:rsidP="00390AC8">
            <w:pPr>
              <w:pStyle w:val="KeinLeerraum"/>
            </w:pPr>
            <w:r>
              <w:t>Continental_PP_</w:t>
            </w:r>
            <w:r w:rsidR="00AD1ADB">
              <w:t>Sport</w:t>
            </w:r>
            <w:r>
              <w:t>Contact_</w:t>
            </w:r>
            <w:r w:rsidR="00AD1ADB">
              <w:t>7</w:t>
            </w:r>
            <w:r w:rsidR="00146C57">
              <w:t>_1</w:t>
            </w:r>
          </w:p>
          <w:p w14:paraId="388EAD11" w14:textId="7362A751" w:rsidR="00CF25C3" w:rsidRPr="006625EA" w:rsidRDefault="00CF25C3" w:rsidP="00390AC8">
            <w:pPr>
              <w:pStyle w:val="KeinLeerraum"/>
            </w:pPr>
          </w:p>
        </w:tc>
        <w:tc>
          <w:tcPr>
            <w:tcW w:w="4969" w:type="dxa"/>
          </w:tcPr>
          <w:p w14:paraId="549231C0" w14:textId="74327649" w:rsidR="00E07571" w:rsidRPr="00E07571" w:rsidRDefault="0093060C" w:rsidP="00E07571">
            <w:pPr>
              <w:rPr>
                <w:lang w:eastAsia="de-DE"/>
              </w:rPr>
            </w:pPr>
            <w:r>
              <w:t>Mercedes-AMG se</w:t>
            </w:r>
            <w:r w:rsidR="00A9516D">
              <w:t>tzt in der Erstausrüstung für den C43 auf den</w:t>
            </w:r>
            <w:r w:rsidRPr="001E7685">
              <w:t xml:space="preserve"> SportContact </w:t>
            </w:r>
            <w:r>
              <w:t>7</w:t>
            </w:r>
            <w:r w:rsidRPr="001E7685">
              <w:t xml:space="preserve"> in </w:t>
            </w:r>
            <w:r>
              <w:t>18</w:t>
            </w:r>
            <w:r w:rsidRPr="001E7685">
              <w:t xml:space="preserve"> Zoll</w:t>
            </w:r>
            <w:r>
              <w:t xml:space="preserve"> mit einer Geschwindigkeitszulassung von bis zu 300</w:t>
            </w:r>
            <w:r w:rsidR="00B32E48">
              <w:t> </w:t>
            </w:r>
            <w:r>
              <w:t>km/h und XL-Kennung für erhöhte Tragfähigkeit.</w:t>
            </w:r>
          </w:p>
        </w:tc>
      </w:tr>
      <w:tr w:rsidR="00BE6A0C" w:rsidRPr="006625EA" w14:paraId="1509944D" w14:textId="77777777" w:rsidTr="00390AC8">
        <w:tc>
          <w:tcPr>
            <w:tcW w:w="4668" w:type="dxa"/>
          </w:tcPr>
          <w:p w14:paraId="1BA86D4C" w14:textId="72582A70" w:rsidR="0078718A" w:rsidRDefault="00BE6A0C" w:rsidP="0070119C">
            <w:pPr>
              <w:pStyle w:val="KeinLeerraum"/>
              <w:rPr>
                <w:lang w:eastAsia="de-DE"/>
              </w:rPr>
            </w:pPr>
            <w:r>
              <w:rPr>
                <w:noProof/>
              </w:rPr>
              <w:drawing>
                <wp:inline distT="0" distB="0" distL="0" distR="0" wp14:anchorId="3B6107BE" wp14:editId="0277F09E">
                  <wp:extent cx="2282786" cy="128079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a:ext>
                            </a:extLst>
                          </a:blip>
                          <a:stretch>
                            <a:fillRect/>
                          </a:stretch>
                        </pic:blipFill>
                        <pic:spPr>
                          <a:xfrm flipH="1">
                            <a:off x="0" y="0"/>
                            <a:ext cx="2294883" cy="1287582"/>
                          </a:xfrm>
                          <a:prstGeom prst="rect">
                            <a:avLst/>
                          </a:prstGeom>
                        </pic:spPr>
                      </pic:pic>
                    </a:graphicData>
                  </a:graphic>
                </wp:inline>
              </w:drawing>
            </w:r>
          </w:p>
          <w:p w14:paraId="305F74A7" w14:textId="15458848" w:rsidR="00CF25C3" w:rsidRPr="006625EA" w:rsidRDefault="00CF25C3" w:rsidP="0070119C">
            <w:pPr>
              <w:pStyle w:val="KeinLeerraum"/>
              <w:rPr>
                <w:lang w:eastAsia="de-DE"/>
              </w:rPr>
            </w:pPr>
            <w:r>
              <w:rPr>
                <w:lang w:eastAsia="de-DE"/>
              </w:rPr>
              <w:t>Continent</w:t>
            </w:r>
            <w:r w:rsidR="00A06EED">
              <w:rPr>
                <w:lang w:eastAsia="de-DE"/>
              </w:rPr>
              <w:t>al_PP_</w:t>
            </w:r>
            <w:r w:rsidR="0003602F">
              <w:rPr>
                <w:lang w:eastAsia="de-DE"/>
              </w:rPr>
              <w:t>SportContact</w:t>
            </w:r>
            <w:r w:rsidR="00A06EED">
              <w:rPr>
                <w:lang w:eastAsia="de-DE"/>
              </w:rPr>
              <w:t>_</w:t>
            </w:r>
            <w:r w:rsidR="0003602F">
              <w:rPr>
                <w:lang w:eastAsia="de-DE"/>
              </w:rPr>
              <w:t>7</w:t>
            </w:r>
            <w:r w:rsidR="00A06EED">
              <w:rPr>
                <w:lang w:eastAsia="de-DE"/>
              </w:rPr>
              <w:t>_2</w:t>
            </w:r>
          </w:p>
        </w:tc>
        <w:tc>
          <w:tcPr>
            <w:tcW w:w="4969" w:type="dxa"/>
          </w:tcPr>
          <w:p w14:paraId="590AF944" w14:textId="7B24C2A9" w:rsidR="0078718A" w:rsidRPr="006625EA" w:rsidRDefault="00146C57" w:rsidP="00390AC8">
            <w:pPr>
              <w:pStyle w:val="03-Text"/>
            </w:pPr>
            <w:r w:rsidRPr="00146C57">
              <w:t>Der SportContact 7 zeichnet sich durch ein adaptives Profildesign aus, das in der Lage ist, sich auf die nasse und trockene Fahrbahn einzustellen.</w:t>
            </w:r>
          </w:p>
        </w:tc>
      </w:tr>
    </w:tbl>
    <w:p w14:paraId="52A69CC2" w14:textId="77777777" w:rsidR="003B02BB" w:rsidRPr="003B02BB" w:rsidRDefault="003B02BB" w:rsidP="00CF25C3">
      <w:pPr>
        <w:pStyle w:val="08-SubheadContact"/>
      </w:pPr>
    </w:p>
    <w:sectPr w:rsidR="003B02BB" w:rsidRPr="003B02BB" w:rsidSect="0078718A">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7CDA" w14:textId="77777777" w:rsidR="00BC2630" w:rsidRDefault="00BC2630">
      <w:pPr>
        <w:spacing w:after="0" w:line="240" w:lineRule="auto"/>
      </w:pPr>
      <w:r>
        <w:separator/>
      </w:r>
    </w:p>
  </w:endnote>
  <w:endnote w:type="continuationSeparator" w:id="0">
    <w:p w14:paraId="1E0CFA08" w14:textId="77777777" w:rsidR="00BC2630" w:rsidRDefault="00BC2630">
      <w:pPr>
        <w:spacing w:after="0" w:line="240" w:lineRule="auto"/>
      </w:pPr>
      <w:r>
        <w:continuationSeparator/>
      </w:r>
    </w:p>
  </w:endnote>
  <w:endnote w:type="continuationNotice" w:id="1">
    <w:p w14:paraId="34D17976" w14:textId="77777777" w:rsidR="00BC2630" w:rsidRDefault="00BC2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DA77" w14:textId="5A918AC8" w:rsidR="001C68CE" w:rsidRDefault="001C68CE">
    <w:pPr>
      <w:pStyle w:val="Fuzeile"/>
    </w:pPr>
    <w:r>
      <w:rPr>
        <w:noProof/>
      </w:rPr>
      <mc:AlternateContent>
        <mc:Choice Requires="wps">
          <w:drawing>
            <wp:anchor distT="0" distB="0" distL="0" distR="0" simplePos="0" relativeHeight="251658260" behindDoc="0" locked="0" layoutInCell="1" allowOverlap="1" wp14:anchorId="1C85F21A" wp14:editId="05763594">
              <wp:simplePos x="635" y="635"/>
              <wp:positionH relativeFrom="column">
                <wp:align>center</wp:align>
              </wp:positionH>
              <wp:positionV relativeFrom="paragraph">
                <wp:posOffset>635</wp:posOffset>
              </wp:positionV>
              <wp:extent cx="443865" cy="443865"/>
              <wp:effectExtent l="0" t="0" r="13335" b="8890"/>
              <wp:wrapSquare wrapText="bothSides"/>
              <wp:docPr id="25" name="Textfeld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13398" w14:textId="32551793" w:rsidR="001C68CE" w:rsidRPr="001C68CE" w:rsidRDefault="001C68CE">
                          <w:pPr>
                            <w:rPr>
                              <w:rFonts w:ascii="Calibri" w:eastAsia="Calibri" w:hAnsi="Calibri" w:cs="Calibri"/>
                              <w:noProof/>
                              <w:color w:val="000000"/>
                              <w:sz w:val="20"/>
                              <w:szCs w:val="20"/>
                            </w:rPr>
                          </w:pPr>
                          <w:r w:rsidRPr="001C68CE">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85F21A" id="_x0000_t202" coordsize="21600,21600" o:spt="202" path="m,l,21600r21600,l21600,xe">
              <v:stroke joinstyle="miter"/>
              <v:path gradientshapeok="t" o:connecttype="rect"/>
            </v:shapetype>
            <v:shape id="Textfeld 25" o:spid="_x0000_s1034"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1AF13398" w14:textId="32551793" w:rsidR="001C68CE" w:rsidRPr="001C68CE" w:rsidRDefault="001C68CE">
                    <w:pPr>
                      <w:rPr>
                        <w:rFonts w:ascii="Calibri" w:eastAsia="Calibri" w:hAnsi="Calibri" w:cs="Calibri"/>
                        <w:noProof/>
                        <w:color w:val="000000"/>
                        <w:sz w:val="20"/>
                        <w:szCs w:val="20"/>
                      </w:rPr>
                    </w:pPr>
                    <w:r w:rsidRPr="001C68CE">
                      <w:rPr>
                        <w:rFonts w:ascii="Calibri" w:eastAsia="Calibri" w:hAnsi="Calibri" w:cs="Calibri"/>
                        <w:noProof/>
                        <w:color w:val="000000"/>
                        <w:sz w:val="20"/>
                        <w:szCs w:val="20"/>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61E8" w14:textId="77777777" w:rsidR="00D32F04" w:rsidRDefault="00D32F04" w:rsidP="00D32F04">
    <w:pPr>
      <w:pStyle w:val="09-Footer"/>
      <w:shd w:val="solid" w:color="FFFFFF" w:fill="auto"/>
      <w:rPr>
        <w:noProof/>
      </w:rPr>
    </w:pPr>
    <w:r>
      <w:rPr>
        <w:noProof/>
      </w:rPr>
      <mc:AlternateContent>
        <mc:Choice Requires="wps">
          <w:drawing>
            <wp:anchor distT="45720" distB="45720" distL="114300" distR="114300" simplePos="0" relativeHeight="251661332" behindDoc="0" locked="0" layoutInCell="1" allowOverlap="1" wp14:anchorId="624A3DDB" wp14:editId="5533F584">
              <wp:simplePos x="0" y="0"/>
              <wp:positionH relativeFrom="margin">
                <wp:align>right</wp:align>
              </wp:positionH>
              <wp:positionV relativeFrom="paragraph">
                <wp:posOffset>14466</wp:posOffset>
              </wp:positionV>
              <wp:extent cx="405765" cy="1404620"/>
              <wp:effectExtent l="0" t="0" r="13335" b="381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8737CED" w14:textId="77777777" w:rsidR="00D32F04" w:rsidRPr="0006310A" w:rsidRDefault="00D32F04" w:rsidP="00D32F04">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418C5E53" w14:textId="77777777" w:rsidR="00D32F04" w:rsidRPr="0006310A" w:rsidRDefault="00D32F04" w:rsidP="00D32F04">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A3DDB"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613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38737CED" w14:textId="77777777" w:rsidR="00D32F04" w:rsidRPr="0006310A" w:rsidRDefault="00D32F04" w:rsidP="00D32F04">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418C5E53" w14:textId="77777777" w:rsidR="00D32F04" w:rsidRPr="0006310A" w:rsidRDefault="00D32F04" w:rsidP="00D32F04">
                    <w:pPr>
                      <w:pStyle w:val="09-Footer"/>
                      <w:shd w:val="solid" w:color="FFFFFF" w:fill="auto"/>
                      <w:jc w:val="right"/>
                      <w:rPr>
                        <w:noProof/>
                        <w:sz w:val="10"/>
                      </w:rPr>
                    </w:pPr>
                  </w:p>
                </w:txbxContent>
              </v:textbox>
              <w10:wrap type="square" anchorx="margin"/>
            </v:shape>
          </w:pict>
        </mc:Fallback>
      </mc:AlternateContent>
    </w:r>
    <w:r>
      <w:rPr>
        <w:noProof/>
      </w:rPr>
      <w:t>Ihr Kontakt:</w:t>
    </w:r>
  </w:p>
  <w:p w14:paraId="64D0C71C" w14:textId="07F48B38" w:rsidR="00D32F04" w:rsidRDefault="00D32F04" w:rsidP="00D32F04">
    <w:pPr>
      <w:pStyle w:val="09-Footer"/>
      <w:shd w:val="solid" w:color="FFFFFF" w:fill="auto"/>
      <w:rPr>
        <w:noProof/>
      </w:rPr>
    </w:pPr>
    <w:r>
      <w:rPr>
        <w:noProof/>
      </w:rPr>
      <w:t xml:space="preserve">Henry Schniewind, Telefon: </w:t>
    </w:r>
    <w:r w:rsidRPr="009446F0">
      <w:rPr>
        <w:szCs w:val="22"/>
      </w:rPr>
      <w:t>+49 511 938-21810</w:t>
    </w:r>
    <w:r>
      <w:rPr>
        <w:noProof/>
      </w:rPr>
      <mc:AlternateContent>
        <mc:Choice Requires="wps">
          <w:drawing>
            <wp:anchor distT="4294967292" distB="4294967292" distL="114300" distR="114300" simplePos="0" relativeHeight="251660308" behindDoc="0" locked="0" layoutInCell="1" allowOverlap="1" wp14:anchorId="455EA591" wp14:editId="5B0272A2">
              <wp:simplePos x="0" y="0"/>
              <wp:positionH relativeFrom="page">
                <wp:posOffset>0</wp:posOffset>
              </wp:positionH>
              <wp:positionV relativeFrom="page">
                <wp:posOffset>5346700</wp:posOffset>
              </wp:positionV>
              <wp:extent cx="269875" cy="0"/>
              <wp:effectExtent l="0" t="0" r="0" b="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6C7FF" id="_x0000_t32" coordsize="21600,21600" o:spt="32" o:oned="t" path="m,l21600,21600e" filled="f">
              <v:path arrowok="t" fillok="f" o:connecttype="none"/>
              <o:lock v:ext="edit" shapetype="t"/>
            </v:shapetype>
            <v:shape id="Gerade Verbindung mit Pfeil 12" o:spid="_x0000_s1026" type="#_x0000_t32" style="position:absolute;margin-left:0;margin-top:421pt;width:21.25pt;height:0;z-index:25166030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319A6FA" w:rsidR="00E40548" w:rsidRDefault="001C68CE" w:rsidP="00E40548">
    <w:pPr>
      <w:pStyle w:val="09-Footer"/>
      <w:shd w:val="solid" w:color="FFFFFF" w:fill="auto"/>
      <w:rPr>
        <w:noProof/>
      </w:rPr>
    </w:pPr>
    <w:r>
      <w:rPr>
        <w:noProof/>
      </w:rPr>
      <mc:AlternateContent>
        <mc:Choice Requires="wps">
          <w:drawing>
            <wp:anchor distT="0" distB="0" distL="0" distR="0" simplePos="0" relativeHeight="251658259" behindDoc="0" locked="0" layoutInCell="1" allowOverlap="1" wp14:anchorId="2A2788C8" wp14:editId="27C7A2C8">
              <wp:simplePos x="635" y="635"/>
              <wp:positionH relativeFrom="column">
                <wp:align>center</wp:align>
              </wp:positionH>
              <wp:positionV relativeFrom="paragraph">
                <wp:posOffset>635</wp:posOffset>
              </wp:positionV>
              <wp:extent cx="443865" cy="443865"/>
              <wp:effectExtent l="0" t="0" r="13335" b="8890"/>
              <wp:wrapSquare wrapText="bothSides"/>
              <wp:docPr id="22" name="Textfeld 2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6E1B2" w14:textId="6DAD2DEC" w:rsidR="001C68CE" w:rsidRPr="001C68CE" w:rsidRDefault="001C68CE">
                          <w:pPr>
                            <w:rPr>
                              <w:rFonts w:ascii="Calibri" w:eastAsia="Calibri" w:hAnsi="Calibri" w:cs="Calibri"/>
                              <w:noProof/>
                              <w:color w:val="000000"/>
                              <w:sz w:val="20"/>
                              <w:szCs w:val="20"/>
                            </w:rPr>
                          </w:pPr>
                          <w:r w:rsidRPr="001C68CE">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2788C8" id="_x0000_t202" coordsize="21600,21600" o:spt="202" path="m,l,21600r21600,l21600,xe">
              <v:stroke joinstyle="miter"/>
              <v:path gradientshapeok="t" o:connecttype="rect"/>
            </v:shapetype>
            <v:shape id="Textfeld 22" o:spid="_x0000_s1036"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0B26E1B2" w14:textId="6DAD2DEC" w:rsidR="001C68CE" w:rsidRPr="001C68CE" w:rsidRDefault="001C68CE">
                    <w:pPr>
                      <w:rPr>
                        <w:rFonts w:ascii="Calibri" w:eastAsia="Calibri" w:hAnsi="Calibri" w:cs="Calibri"/>
                        <w:noProof/>
                        <w:color w:val="000000"/>
                        <w:sz w:val="20"/>
                        <w:szCs w:val="20"/>
                      </w:rPr>
                    </w:pPr>
                    <w:r w:rsidRPr="001C68CE">
                      <w:rPr>
                        <w:rFonts w:ascii="Calibri" w:eastAsia="Calibri" w:hAnsi="Calibri" w:cs="Calibri"/>
                        <w:noProof/>
                        <w:color w:val="000000"/>
                        <w:sz w:val="20"/>
                        <w:szCs w:val="20"/>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7"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th9Q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sSVJhi82RdPA4+oze&#10;BQUd+j+c9eSxmoffe/CSM/3FkpbJkOfAn4PtOQArKLXmkbMxvI3ZuIljcDek8UZl+k+VTz2SV7Iq&#10;J18nMz7f57+eXt/6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rgq7YfUBAADF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A19EA"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0860" w14:textId="77777777" w:rsidR="00BC2630" w:rsidRDefault="00BC2630">
      <w:pPr>
        <w:spacing w:after="0" w:line="240" w:lineRule="auto"/>
      </w:pPr>
      <w:r>
        <w:separator/>
      </w:r>
    </w:p>
  </w:footnote>
  <w:footnote w:type="continuationSeparator" w:id="0">
    <w:p w14:paraId="58FE0FC4" w14:textId="77777777" w:rsidR="00BC2630" w:rsidRDefault="00BC2630">
      <w:pPr>
        <w:spacing w:after="0" w:line="240" w:lineRule="auto"/>
      </w:pPr>
      <w:r>
        <w:continuationSeparator/>
      </w:r>
    </w:p>
  </w:footnote>
  <w:footnote w:type="continuationNotice" w:id="1">
    <w:p w14:paraId="62C92CBD" w14:textId="77777777" w:rsidR="00BC2630" w:rsidRDefault="00BC2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3"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g0Kuw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5E55F32"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A019F2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B04E17">
                            <w:rPr>
                              <w:rFonts w:cs="Arial"/>
                              <w:noProof/>
                              <w:sz w:val="18"/>
                              <w:lang w:val="en-US"/>
                            </w:rPr>
                            <w:instrText>1</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5A019F2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B04E17">
                      <w:rPr>
                        <w:rFonts w:cs="Arial"/>
                        <w:noProof/>
                        <w:sz w:val="18"/>
                        <w:lang w:val="en-US"/>
                      </w:rPr>
                      <w:instrText>1</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DE3"/>
    <w:multiLevelType w:val="multilevel"/>
    <w:tmpl w:val="CFB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24552775">
    <w:abstractNumId w:val="3"/>
  </w:num>
  <w:num w:numId="2" w16cid:durableId="827477407">
    <w:abstractNumId w:val="3"/>
  </w:num>
  <w:num w:numId="3" w16cid:durableId="143394922">
    <w:abstractNumId w:val="3"/>
  </w:num>
  <w:num w:numId="4" w16cid:durableId="839198851">
    <w:abstractNumId w:val="3"/>
  </w:num>
  <w:num w:numId="5" w16cid:durableId="537619136">
    <w:abstractNumId w:val="3"/>
  </w:num>
  <w:num w:numId="6" w16cid:durableId="1755277804">
    <w:abstractNumId w:val="4"/>
  </w:num>
  <w:num w:numId="7" w16cid:durableId="522597957">
    <w:abstractNumId w:val="1"/>
  </w:num>
  <w:num w:numId="8" w16cid:durableId="514610545">
    <w:abstractNumId w:val="2"/>
  </w:num>
  <w:num w:numId="9" w16cid:durableId="29649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0EB3"/>
    <w:rsid w:val="00012C2A"/>
    <w:rsid w:val="00012FE9"/>
    <w:rsid w:val="00014786"/>
    <w:rsid w:val="000167A1"/>
    <w:rsid w:val="000219AF"/>
    <w:rsid w:val="00023976"/>
    <w:rsid w:val="00032516"/>
    <w:rsid w:val="0003602F"/>
    <w:rsid w:val="00044F9D"/>
    <w:rsid w:val="00046FD8"/>
    <w:rsid w:val="00050587"/>
    <w:rsid w:val="00050C9A"/>
    <w:rsid w:val="000511E4"/>
    <w:rsid w:val="0006310A"/>
    <w:rsid w:val="00075DEB"/>
    <w:rsid w:val="00082E9D"/>
    <w:rsid w:val="000835DA"/>
    <w:rsid w:val="0008518D"/>
    <w:rsid w:val="00092096"/>
    <w:rsid w:val="00092173"/>
    <w:rsid w:val="00092EDE"/>
    <w:rsid w:val="00094022"/>
    <w:rsid w:val="00095547"/>
    <w:rsid w:val="000C0C39"/>
    <w:rsid w:val="000C42B1"/>
    <w:rsid w:val="000C5AF3"/>
    <w:rsid w:val="000C79A7"/>
    <w:rsid w:val="000C7D07"/>
    <w:rsid w:val="000E5FCA"/>
    <w:rsid w:val="000E6848"/>
    <w:rsid w:val="000F10FB"/>
    <w:rsid w:val="000F43A8"/>
    <w:rsid w:val="000F488A"/>
    <w:rsid w:val="000F77C0"/>
    <w:rsid w:val="0011210C"/>
    <w:rsid w:val="001121C9"/>
    <w:rsid w:val="001151FD"/>
    <w:rsid w:val="001273AE"/>
    <w:rsid w:val="00130DED"/>
    <w:rsid w:val="001362FA"/>
    <w:rsid w:val="00136BC3"/>
    <w:rsid w:val="00141577"/>
    <w:rsid w:val="00146C57"/>
    <w:rsid w:val="0015171C"/>
    <w:rsid w:val="00170C7E"/>
    <w:rsid w:val="0018192C"/>
    <w:rsid w:val="00184926"/>
    <w:rsid w:val="001849AE"/>
    <w:rsid w:val="00186BAA"/>
    <w:rsid w:val="0019701F"/>
    <w:rsid w:val="001A4405"/>
    <w:rsid w:val="001A4847"/>
    <w:rsid w:val="001A76D4"/>
    <w:rsid w:val="001B05BA"/>
    <w:rsid w:val="001B0C2D"/>
    <w:rsid w:val="001B1994"/>
    <w:rsid w:val="001B34C5"/>
    <w:rsid w:val="001B3824"/>
    <w:rsid w:val="001B5139"/>
    <w:rsid w:val="001C2C60"/>
    <w:rsid w:val="001C3F2A"/>
    <w:rsid w:val="001C4E41"/>
    <w:rsid w:val="001C68CE"/>
    <w:rsid w:val="001D0049"/>
    <w:rsid w:val="001D6139"/>
    <w:rsid w:val="001D7C3B"/>
    <w:rsid w:val="001F4B67"/>
    <w:rsid w:val="001F673C"/>
    <w:rsid w:val="00201FE2"/>
    <w:rsid w:val="00202934"/>
    <w:rsid w:val="0020358A"/>
    <w:rsid w:val="002039EE"/>
    <w:rsid w:val="00207863"/>
    <w:rsid w:val="00213499"/>
    <w:rsid w:val="00213B9A"/>
    <w:rsid w:val="002168E4"/>
    <w:rsid w:val="002268A2"/>
    <w:rsid w:val="00232C6A"/>
    <w:rsid w:val="00236446"/>
    <w:rsid w:val="002418E5"/>
    <w:rsid w:val="002442D8"/>
    <w:rsid w:val="00245363"/>
    <w:rsid w:val="002502B5"/>
    <w:rsid w:val="0025076E"/>
    <w:rsid w:val="0025357A"/>
    <w:rsid w:val="00256B14"/>
    <w:rsid w:val="00260BDA"/>
    <w:rsid w:val="00266398"/>
    <w:rsid w:val="00275E4D"/>
    <w:rsid w:val="002831C6"/>
    <w:rsid w:val="002855DC"/>
    <w:rsid w:val="00286CD5"/>
    <w:rsid w:val="00295D87"/>
    <w:rsid w:val="0029667F"/>
    <w:rsid w:val="00296D13"/>
    <w:rsid w:val="00297885"/>
    <w:rsid w:val="002A10C4"/>
    <w:rsid w:val="002B360B"/>
    <w:rsid w:val="002B469F"/>
    <w:rsid w:val="002B7F67"/>
    <w:rsid w:val="002C0612"/>
    <w:rsid w:val="002C36F2"/>
    <w:rsid w:val="002D2D38"/>
    <w:rsid w:val="002E289A"/>
    <w:rsid w:val="003021BE"/>
    <w:rsid w:val="00305BC9"/>
    <w:rsid w:val="00315CE5"/>
    <w:rsid w:val="0031750E"/>
    <w:rsid w:val="003261EF"/>
    <w:rsid w:val="00331219"/>
    <w:rsid w:val="003436A6"/>
    <w:rsid w:val="00346355"/>
    <w:rsid w:val="003513F7"/>
    <w:rsid w:val="003528D8"/>
    <w:rsid w:val="00353200"/>
    <w:rsid w:val="00353EB1"/>
    <w:rsid w:val="00384870"/>
    <w:rsid w:val="00391614"/>
    <w:rsid w:val="0039215D"/>
    <w:rsid w:val="003A0C3A"/>
    <w:rsid w:val="003A3537"/>
    <w:rsid w:val="003A4418"/>
    <w:rsid w:val="003A60ED"/>
    <w:rsid w:val="003A62CF"/>
    <w:rsid w:val="003B02BB"/>
    <w:rsid w:val="003B72D6"/>
    <w:rsid w:val="003C3E73"/>
    <w:rsid w:val="003C56ED"/>
    <w:rsid w:val="003E0DA3"/>
    <w:rsid w:val="003F0326"/>
    <w:rsid w:val="003F55AD"/>
    <w:rsid w:val="00406F86"/>
    <w:rsid w:val="004117F8"/>
    <w:rsid w:val="00412AAF"/>
    <w:rsid w:val="00413169"/>
    <w:rsid w:val="00415EB3"/>
    <w:rsid w:val="0042569A"/>
    <w:rsid w:val="0043035F"/>
    <w:rsid w:val="00432323"/>
    <w:rsid w:val="004400F5"/>
    <w:rsid w:val="004460C0"/>
    <w:rsid w:val="00462E1A"/>
    <w:rsid w:val="00480046"/>
    <w:rsid w:val="0049432B"/>
    <w:rsid w:val="00496DB1"/>
    <w:rsid w:val="004A1377"/>
    <w:rsid w:val="004B3DC5"/>
    <w:rsid w:val="004C5150"/>
    <w:rsid w:val="004C6C5D"/>
    <w:rsid w:val="004D4363"/>
    <w:rsid w:val="004F0C0D"/>
    <w:rsid w:val="004F0C17"/>
    <w:rsid w:val="004F0F02"/>
    <w:rsid w:val="004F3AD5"/>
    <w:rsid w:val="004F5C88"/>
    <w:rsid w:val="00501B3F"/>
    <w:rsid w:val="005122B4"/>
    <w:rsid w:val="0051467D"/>
    <w:rsid w:val="00517BEB"/>
    <w:rsid w:val="005261EC"/>
    <w:rsid w:val="005355F0"/>
    <w:rsid w:val="00540C4D"/>
    <w:rsid w:val="00544D0A"/>
    <w:rsid w:val="00554C71"/>
    <w:rsid w:val="0055634D"/>
    <w:rsid w:val="00565744"/>
    <w:rsid w:val="0057033D"/>
    <w:rsid w:val="00575716"/>
    <w:rsid w:val="0057697B"/>
    <w:rsid w:val="00587D8D"/>
    <w:rsid w:val="0059604B"/>
    <w:rsid w:val="005A5D8F"/>
    <w:rsid w:val="005B2B5C"/>
    <w:rsid w:val="005B3B8F"/>
    <w:rsid w:val="005B3EA8"/>
    <w:rsid w:val="005B76FD"/>
    <w:rsid w:val="005C2180"/>
    <w:rsid w:val="005D4C55"/>
    <w:rsid w:val="005E7F23"/>
    <w:rsid w:val="005F042A"/>
    <w:rsid w:val="005F10CC"/>
    <w:rsid w:val="005F18C3"/>
    <w:rsid w:val="005F684E"/>
    <w:rsid w:val="00602C55"/>
    <w:rsid w:val="0060475A"/>
    <w:rsid w:val="00604EED"/>
    <w:rsid w:val="00604FAF"/>
    <w:rsid w:val="006102BE"/>
    <w:rsid w:val="00610506"/>
    <w:rsid w:val="00611A11"/>
    <w:rsid w:val="006130DF"/>
    <w:rsid w:val="0062016F"/>
    <w:rsid w:val="00621997"/>
    <w:rsid w:val="00630CDF"/>
    <w:rsid w:val="00632565"/>
    <w:rsid w:val="00632EF8"/>
    <w:rsid w:val="00633747"/>
    <w:rsid w:val="006355C5"/>
    <w:rsid w:val="00635E63"/>
    <w:rsid w:val="006438D1"/>
    <w:rsid w:val="00644095"/>
    <w:rsid w:val="006464D2"/>
    <w:rsid w:val="006575B1"/>
    <w:rsid w:val="0067272F"/>
    <w:rsid w:val="006758A0"/>
    <w:rsid w:val="006769D7"/>
    <w:rsid w:val="0069351D"/>
    <w:rsid w:val="006968C6"/>
    <w:rsid w:val="006A16EB"/>
    <w:rsid w:val="006B1CFE"/>
    <w:rsid w:val="006B3260"/>
    <w:rsid w:val="006B4E39"/>
    <w:rsid w:val="006B632B"/>
    <w:rsid w:val="006D05EA"/>
    <w:rsid w:val="006E2418"/>
    <w:rsid w:val="006E3F3F"/>
    <w:rsid w:val="006E4072"/>
    <w:rsid w:val="006E4CD7"/>
    <w:rsid w:val="0070119C"/>
    <w:rsid w:val="007012D1"/>
    <w:rsid w:val="0070401D"/>
    <w:rsid w:val="00713E29"/>
    <w:rsid w:val="007144EA"/>
    <w:rsid w:val="00735885"/>
    <w:rsid w:val="00735C7E"/>
    <w:rsid w:val="007367F3"/>
    <w:rsid w:val="00736F32"/>
    <w:rsid w:val="00741021"/>
    <w:rsid w:val="007442D3"/>
    <w:rsid w:val="00745F58"/>
    <w:rsid w:val="0075289C"/>
    <w:rsid w:val="00752F2D"/>
    <w:rsid w:val="00764EEA"/>
    <w:rsid w:val="00774627"/>
    <w:rsid w:val="00781E18"/>
    <w:rsid w:val="0078718A"/>
    <w:rsid w:val="00794D56"/>
    <w:rsid w:val="007A6557"/>
    <w:rsid w:val="007B5E78"/>
    <w:rsid w:val="007B785B"/>
    <w:rsid w:val="007C3044"/>
    <w:rsid w:val="007C531C"/>
    <w:rsid w:val="007C5C6E"/>
    <w:rsid w:val="007C688D"/>
    <w:rsid w:val="007D04E7"/>
    <w:rsid w:val="007D1510"/>
    <w:rsid w:val="007F5C51"/>
    <w:rsid w:val="008015B9"/>
    <w:rsid w:val="0080425F"/>
    <w:rsid w:val="0081075B"/>
    <w:rsid w:val="00814C00"/>
    <w:rsid w:val="0081657D"/>
    <w:rsid w:val="0081705E"/>
    <w:rsid w:val="0082215C"/>
    <w:rsid w:val="008315CA"/>
    <w:rsid w:val="00833C23"/>
    <w:rsid w:val="008355CE"/>
    <w:rsid w:val="00840836"/>
    <w:rsid w:val="00843B0C"/>
    <w:rsid w:val="008463A0"/>
    <w:rsid w:val="008469C4"/>
    <w:rsid w:val="008565AE"/>
    <w:rsid w:val="00870BA4"/>
    <w:rsid w:val="00874EF9"/>
    <w:rsid w:val="00884491"/>
    <w:rsid w:val="00885C95"/>
    <w:rsid w:val="0089774B"/>
    <w:rsid w:val="008A4EFC"/>
    <w:rsid w:val="008A64CC"/>
    <w:rsid w:val="008B0255"/>
    <w:rsid w:val="008B39F0"/>
    <w:rsid w:val="008B4BA1"/>
    <w:rsid w:val="008B6294"/>
    <w:rsid w:val="008D3FA2"/>
    <w:rsid w:val="008D4A9D"/>
    <w:rsid w:val="008D6E01"/>
    <w:rsid w:val="008E061F"/>
    <w:rsid w:val="008E181A"/>
    <w:rsid w:val="008E5C7F"/>
    <w:rsid w:val="008F29D5"/>
    <w:rsid w:val="00900D9B"/>
    <w:rsid w:val="009034BC"/>
    <w:rsid w:val="00903D0C"/>
    <w:rsid w:val="00910BD2"/>
    <w:rsid w:val="009112FC"/>
    <w:rsid w:val="009213AF"/>
    <w:rsid w:val="009235AB"/>
    <w:rsid w:val="00926CDB"/>
    <w:rsid w:val="0093060C"/>
    <w:rsid w:val="009400DA"/>
    <w:rsid w:val="00940E3C"/>
    <w:rsid w:val="00941CBC"/>
    <w:rsid w:val="00951058"/>
    <w:rsid w:val="009544FC"/>
    <w:rsid w:val="009579CD"/>
    <w:rsid w:val="00957BB1"/>
    <w:rsid w:val="00961D89"/>
    <w:rsid w:val="0096426A"/>
    <w:rsid w:val="009671D3"/>
    <w:rsid w:val="0097324B"/>
    <w:rsid w:val="00992BEE"/>
    <w:rsid w:val="009957B6"/>
    <w:rsid w:val="00995A10"/>
    <w:rsid w:val="009B5BA3"/>
    <w:rsid w:val="009C06E9"/>
    <w:rsid w:val="009C3DAD"/>
    <w:rsid w:val="009C40BB"/>
    <w:rsid w:val="009C7CEF"/>
    <w:rsid w:val="009D0B58"/>
    <w:rsid w:val="009D0FEB"/>
    <w:rsid w:val="009D27B0"/>
    <w:rsid w:val="009E6275"/>
    <w:rsid w:val="00A00433"/>
    <w:rsid w:val="00A026B7"/>
    <w:rsid w:val="00A0458B"/>
    <w:rsid w:val="00A06EED"/>
    <w:rsid w:val="00A1656F"/>
    <w:rsid w:val="00A17123"/>
    <w:rsid w:val="00A23326"/>
    <w:rsid w:val="00A261C5"/>
    <w:rsid w:val="00A311B4"/>
    <w:rsid w:val="00A46B35"/>
    <w:rsid w:val="00A46F9E"/>
    <w:rsid w:val="00A52F32"/>
    <w:rsid w:val="00A61E0C"/>
    <w:rsid w:val="00A64C6B"/>
    <w:rsid w:val="00A76384"/>
    <w:rsid w:val="00A812DD"/>
    <w:rsid w:val="00A93F82"/>
    <w:rsid w:val="00A9516D"/>
    <w:rsid w:val="00AA01A4"/>
    <w:rsid w:val="00AA3700"/>
    <w:rsid w:val="00AA4FFA"/>
    <w:rsid w:val="00AB04A2"/>
    <w:rsid w:val="00AB0543"/>
    <w:rsid w:val="00AB27EF"/>
    <w:rsid w:val="00AB3BB1"/>
    <w:rsid w:val="00AD1ADB"/>
    <w:rsid w:val="00AD5663"/>
    <w:rsid w:val="00AD6502"/>
    <w:rsid w:val="00AE547C"/>
    <w:rsid w:val="00AF45B0"/>
    <w:rsid w:val="00AF7B2B"/>
    <w:rsid w:val="00B04E17"/>
    <w:rsid w:val="00B07BD0"/>
    <w:rsid w:val="00B216F3"/>
    <w:rsid w:val="00B2308B"/>
    <w:rsid w:val="00B27D75"/>
    <w:rsid w:val="00B32E48"/>
    <w:rsid w:val="00B4294D"/>
    <w:rsid w:val="00B448B9"/>
    <w:rsid w:val="00B4516E"/>
    <w:rsid w:val="00B47749"/>
    <w:rsid w:val="00B50164"/>
    <w:rsid w:val="00B51661"/>
    <w:rsid w:val="00B54BA4"/>
    <w:rsid w:val="00B606C9"/>
    <w:rsid w:val="00B65A32"/>
    <w:rsid w:val="00B6718F"/>
    <w:rsid w:val="00B67C69"/>
    <w:rsid w:val="00BB10D1"/>
    <w:rsid w:val="00BB5C24"/>
    <w:rsid w:val="00BB6D13"/>
    <w:rsid w:val="00BC2630"/>
    <w:rsid w:val="00BC4459"/>
    <w:rsid w:val="00BC5124"/>
    <w:rsid w:val="00BC5603"/>
    <w:rsid w:val="00BE6A0C"/>
    <w:rsid w:val="00BE719C"/>
    <w:rsid w:val="00BF2A5F"/>
    <w:rsid w:val="00C01F47"/>
    <w:rsid w:val="00C1730D"/>
    <w:rsid w:val="00C23E8C"/>
    <w:rsid w:val="00C338B5"/>
    <w:rsid w:val="00C411B3"/>
    <w:rsid w:val="00C4456F"/>
    <w:rsid w:val="00C45009"/>
    <w:rsid w:val="00C46D9E"/>
    <w:rsid w:val="00C640DE"/>
    <w:rsid w:val="00C676A7"/>
    <w:rsid w:val="00C869B6"/>
    <w:rsid w:val="00C874E5"/>
    <w:rsid w:val="00C9392F"/>
    <w:rsid w:val="00C93AED"/>
    <w:rsid w:val="00CA0A14"/>
    <w:rsid w:val="00CB0673"/>
    <w:rsid w:val="00CB49E2"/>
    <w:rsid w:val="00CC0350"/>
    <w:rsid w:val="00CC2F13"/>
    <w:rsid w:val="00CC53F8"/>
    <w:rsid w:val="00CE5681"/>
    <w:rsid w:val="00CE7642"/>
    <w:rsid w:val="00CF25C3"/>
    <w:rsid w:val="00D04E12"/>
    <w:rsid w:val="00D11036"/>
    <w:rsid w:val="00D20CDD"/>
    <w:rsid w:val="00D26825"/>
    <w:rsid w:val="00D32F04"/>
    <w:rsid w:val="00D369E9"/>
    <w:rsid w:val="00D40E96"/>
    <w:rsid w:val="00D42EA6"/>
    <w:rsid w:val="00D44CEA"/>
    <w:rsid w:val="00D47ABE"/>
    <w:rsid w:val="00D50A49"/>
    <w:rsid w:val="00D54BE6"/>
    <w:rsid w:val="00D61A0C"/>
    <w:rsid w:val="00D62959"/>
    <w:rsid w:val="00D65C87"/>
    <w:rsid w:val="00D67883"/>
    <w:rsid w:val="00D75EAD"/>
    <w:rsid w:val="00D80E94"/>
    <w:rsid w:val="00D85AC1"/>
    <w:rsid w:val="00D877FB"/>
    <w:rsid w:val="00D92BBD"/>
    <w:rsid w:val="00DA026B"/>
    <w:rsid w:val="00DA1992"/>
    <w:rsid w:val="00DB042A"/>
    <w:rsid w:val="00DC4CD4"/>
    <w:rsid w:val="00DE0738"/>
    <w:rsid w:val="00DE10E2"/>
    <w:rsid w:val="00DF0D04"/>
    <w:rsid w:val="00DF5E98"/>
    <w:rsid w:val="00DF73AB"/>
    <w:rsid w:val="00E03DE5"/>
    <w:rsid w:val="00E04EBD"/>
    <w:rsid w:val="00E07571"/>
    <w:rsid w:val="00E107D9"/>
    <w:rsid w:val="00E37F77"/>
    <w:rsid w:val="00E40548"/>
    <w:rsid w:val="00E50F5E"/>
    <w:rsid w:val="00E51175"/>
    <w:rsid w:val="00E51267"/>
    <w:rsid w:val="00E53F44"/>
    <w:rsid w:val="00E5410A"/>
    <w:rsid w:val="00E601D5"/>
    <w:rsid w:val="00E603BD"/>
    <w:rsid w:val="00E73F6F"/>
    <w:rsid w:val="00E74B03"/>
    <w:rsid w:val="00E76742"/>
    <w:rsid w:val="00E77FEA"/>
    <w:rsid w:val="00E83FD0"/>
    <w:rsid w:val="00E93893"/>
    <w:rsid w:val="00E95307"/>
    <w:rsid w:val="00EA0928"/>
    <w:rsid w:val="00EA4E74"/>
    <w:rsid w:val="00EB3266"/>
    <w:rsid w:val="00EC331C"/>
    <w:rsid w:val="00ED28AF"/>
    <w:rsid w:val="00EE6A90"/>
    <w:rsid w:val="00EF3ADE"/>
    <w:rsid w:val="00EF68EF"/>
    <w:rsid w:val="00F00721"/>
    <w:rsid w:val="00F04027"/>
    <w:rsid w:val="00F07FC7"/>
    <w:rsid w:val="00F14C3B"/>
    <w:rsid w:val="00F228F1"/>
    <w:rsid w:val="00F32485"/>
    <w:rsid w:val="00F37EF7"/>
    <w:rsid w:val="00F40571"/>
    <w:rsid w:val="00F41063"/>
    <w:rsid w:val="00F63122"/>
    <w:rsid w:val="00F73EDC"/>
    <w:rsid w:val="00F77B4C"/>
    <w:rsid w:val="00F77CFC"/>
    <w:rsid w:val="00F8635F"/>
    <w:rsid w:val="00F924DD"/>
    <w:rsid w:val="00F92508"/>
    <w:rsid w:val="00FA2DC4"/>
    <w:rsid w:val="00FA43D0"/>
    <w:rsid w:val="00FA54B7"/>
    <w:rsid w:val="00FC074A"/>
    <w:rsid w:val="00FC32C1"/>
    <w:rsid w:val="00FC4B7C"/>
    <w:rsid w:val="00FC6E72"/>
    <w:rsid w:val="00FD00ED"/>
    <w:rsid w:val="00FD065B"/>
    <w:rsid w:val="00FD360A"/>
    <w:rsid w:val="00FD6356"/>
    <w:rsid w:val="00FD70F5"/>
    <w:rsid w:val="00FE5925"/>
    <w:rsid w:val="00FF0365"/>
    <w:rsid w:val="00FF1E3F"/>
    <w:rsid w:val="00FF5630"/>
    <w:rsid w:val="0C459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1467D"/>
  </w:style>
  <w:style w:type="character" w:customStyle="1" w:styleId="eop">
    <w:name w:val="eop"/>
    <w:basedOn w:val="Absatz-Standardschriftart"/>
    <w:rsid w:val="00961D89"/>
  </w:style>
  <w:style w:type="paragraph" w:customStyle="1" w:styleId="02-bullet0">
    <w:name w:val="02-bullet"/>
    <w:basedOn w:val="Standard"/>
    <w:rsid w:val="00EA0928"/>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0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9609">
      <w:bodyDiv w:val="1"/>
      <w:marLeft w:val="0"/>
      <w:marRight w:val="0"/>
      <w:marTop w:val="0"/>
      <w:marBottom w:val="0"/>
      <w:divBdr>
        <w:top w:val="none" w:sz="0" w:space="0" w:color="auto"/>
        <w:left w:val="none" w:sz="0" w:space="0" w:color="auto"/>
        <w:bottom w:val="none" w:sz="0" w:space="0" w:color="auto"/>
        <w:right w:val="none" w:sz="0" w:space="0" w:color="auto"/>
      </w:divBdr>
    </w:div>
    <w:div w:id="1105155991">
      <w:bodyDiv w:val="1"/>
      <w:marLeft w:val="0"/>
      <w:marRight w:val="0"/>
      <w:marTop w:val="0"/>
      <w:marBottom w:val="0"/>
      <w:divBdr>
        <w:top w:val="none" w:sz="0" w:space="0" w:color="auto"/>
        <w:left w:val="none" w:sz="0" w:space="0" w:color="auto"/>
        <w:bottom w:val="none" w:sz="0" w:space="0" w:color="auto"/>
        <w:right w:val="none" w:sz="0" w:space="0" w:color="auto"/>
      </w:divBdr>
    </w:div>
    <w:div w:id="1442143083">
      <w:bodyDiv w:val="1"/>
      <w:marLeft w:val="0"/>
      <w:marRight w:val="0"/>
      <w:marTop w:val="0"/>
      <w:marBottom w:val="0"/>
      <w:divBdr>
        <w:top w:val="none" w:sz="0" w:space="0" w:color="auto"/>
        <w:left w:val="none" w:sz="0" w:space="0" w:color="auto"/>
        <w:bottom w:val="none" w:sz="0" w:space="0" w:color="auto"/>
        <w:right w:val="none" w:sz="0" w:space="0" w:color="auto"/>
      </w:divBdr>
      <w:divsChild>
        <w:div w:id="1075929304">
          <w:marLeft w:val="0"/>
          <w:marRight w:val="0"/>
          <w:marTop w:val="0"/>
          <w:marBottom w:val="0"/>
          <w:divBdr>
            <w:top w:val="none" w:sz="0" w:space="0" w:color="auto"/>
            <w:left w:val="none" w:sz="0" w:space="0" w:color="auto"/>
            <w:bottom w:val="none" w:sz="0" w:space="0" w:color="auto"/>
            <w:right w:val="none" w:sz="0" w:space="0" w:color="auto"/>
          </w:divBdr>
        </w:div>
        <w:div w:id="788474788">
          <w:marLeft w:val="0"/>
          <w:marRight w:val="0"/>
          <w:marTop w:val="0"/>
          <w:marBottom w:val="0"/>
          <w:divBdr>
            <w:top w:val="none" w:sz="0" w:space="0" w:color="auto"/>
            <w:left w:val="none" w:sz="0" w:space="0" w:color="auto"/>
            <w:bottom w:val="none" w:sz="0" w:space="0" w:color="auto"/>
            <w:right w:val="none" w:sz="0" w:space="0" w:color="auto"/>
          </w:divBdr>
        </w:div>
      </w:divsChild>
    </w:div>
    <w:div w:id="1781757773">
      <w:bodyDiv w:val="1"/>
      <w:marLeft w:val="0"/>
      <w:marRight w:val="0"/>
      <w:marTop w:val="0"/>
      <w:marBottom w:val="0"/>
      <w:divBdr>
        <w:top w:val="none" w:sz="0" w:space="0" w:color="auto"/>
        <w:left w:val="none" w:sz="0" w:space="0" w:color="auto"/>
        <w:bottom w:val="none" w:sz="0" w:space="0" w:color="auto"/>
        <w:right w:val="none" w:sz="0" w:space="0" w:color="auto"/>
      </w:divBdr>
      <w:divsChild>
        <w:div w:id="1600019755">
          <w:marLeft w:val="0"/>
          <w:marRight w:val="0"/>
          <w:marTop w:val="0"/>
          <w:marBottom w:val="0"/>
          <w:divBdr>
            <w:top w:val="none" w:sz="0" w:space="0" w:color="auto"/>
            <w:left w:val="none" w:sz="0" w:space="0" w:color="auto"/>
            <w:bottom w:val="none" w:sz="0" w:space="0" w:color="auto"/>
            <w:right w:val="none" w:sz="0" w:space="0" w:color="auto"/>
          </w:divBdr>
        </w:div>
        <w:div w:id="1299384610">
          <w:marLeft w:val="0"/>
          <w:marRight w:val="0"/>
          <w:marTop w:val="0"/>
          <w:marBottom w:val="0"/>
          <w:divBdr>
            <w:top w:val="none" w:sz="0" w:space="0" w:color="auto"/>
            <w:left w:val="none" w:sz="0" w:space="0" w:color="auto"/>
            <w:bottom w:val="none" w:sz="0" w:space="0" w:color="auto"/>
            <w:right w:val="none" w:sz="0" w:space="0" w:color="auto"/>
          </w:divBdr>
        </w:div>
      </w:divsChild>
    </w:div>
    <w:div w:id="2032099282">
      <w:bodyDiv w:val="1"/>
      <w:marLeft w:val="0"/>
      <w:marRight w:val="0"/>
      <w:marTop w:val="0"/>
      <w:marBottom w:val="0"/>
      <w:divBdr>
        <w:top w:val="none" w:sz="0" w:space="0" w:color="auto"/>
        <w:left w:val="none" w:sz="0" w:space="0" w:color="auto"/>
        <w:bottom w:val="none" w:sz="0" w:space="0" w:color="auto"/>
        <w:right w:val="none" w:sz="0" w:space="0" w:color="auto"/>
      </w:divBdr>
    </w:div>
    <w:div w:id="21214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4EBCE40497D146A403E8A60F7177BF" ma:contentTypeVersion="14" ma:contentTypeDescription="Create a new document." ma:contentTypeScope="" ma:versionID="08a792419dc1986d4977049bd71ec597">
  <xsd:schema xmlns:xsd="http://www.w3.org/2001/XMLSchema" xmlns:xs="http://www.w3.org/2001/XMLSchema" xmlns:p="http://schemas.microsoft.com/office/2006/metadata/properties" xmlns:ns2="90716845-a266-46f8-b27c-12a9d38b5369" xmlns:ns3="2614cf03-af59-4a55-9c5f-5cb482dc3f62" targetNamespace="http://schemas.microsoft.com/office/2006/metadata/properties" ma:root="true" ma:fieldsID="d19155111226fb42282397326daf2a27" ns2:_="" ns3:_="">
    <xsd:import namespace="90716845-a266-46f8-b27c-12a9d38b5369"/>
    <xsd:import namespace="2614cf03-af59-4a55-9c5f-5cb482dc3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6845-a266-46f8-b27c-12a9d38b5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4cf03-af59-4a55-9c5f-5cb482dc3f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14cf03-af59-4a55-9c5f-5cb482dc3f62">
      <UserInfo>
        <DisplayName>Hirsch, Alexander</DisplayName>
        <AccountId>72</AccountId>
        <AccountType/>
      </UserInfo>
      <UserInfo>
        <DisplayName>Ohliger, Philipp</DisplayName>
        <AccountId>73</AccountId>
        <AccountType/>
      </UserInfo>
      <UserInfo>
        <DisplayName>Schniewind, Henry</DisplayName>
        <AccountId>6</AccountId>
        <AccountType/>
      </UserInfo>
      <UserInfo>
        <DisplayName>Averbeck, Laura (uib25032)</DisplayName>
        <AccountId>9</AccountId>
        <AccountType/>
      </UserInfo>
    </SharedWithUsers>
    <lcf76f155ced4ddcb4097134ff3c332f xmlns="90716845-a266-46f8-b27c-12a9d38b5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D1BF21CD-CD0F-4206-90D2-1844AB8E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6845-a266-46f8-b27c-12a9d38b5369"/>
    <ds:schemaRef ds:uri="2614cf03-af59-4a55-9c5f-5cb482dc3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2614cf03-af59-4a55-9c5f-5cb482dc3f62"/>
    <ds:schemaRef ds:uri="90716845-a266-46f8-b27c-12a9d38b53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4671</Characters>
  <Application>Microsoft Office Word</Application>
  <DocSecurity>0</DocSecurity>
  <Lines>81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3</cp:revision>
  <dcterms:created xsi:type="dcterms:W3CDTF">2022-08-12T17:48:00Z</dcterms:created>
  <dcterms:modified xsi:type="dcterms:W3CDTF">2022-08-12T17:48:00Z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0x010100B74EBCE40497D146A403E8A60F7177BF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ShapeIds">
    <vt:lpwstr>6,8,a,16,19,1a</vt:lpwstr>
  </property>
  <property fmtid="{D5CDD505-2E9C-101B-9397-08002B2CF9AE}" pid="11" name="ClassificationContentMarkingFooterFontProps">
    <vt:lpwstr>#000000,10,Calibri</vt:lpwstr>
  </property>
  <property fmtid="{D5CDD505-2E9C-101B-9397-08002B2CF9AE}" pid="12" name="ClassificationContentMarkingFooterText">
    <vt:lpwstr>Internal</vt:lpwstr>
  </property>
  <property fmtid="{D5CDD505-2E9C-101B-9397-08002B2CF9AE}" pid="13" name="MSIP_Label_6006a9c5-d130-408c-bc8e-3b5ecdb17aa0_Enabled">
    <vt:lpwstr>true</vt:lpwstr>
  </property>
  <property fmtid="{D5CDD505-2E9C-101B-9397-08002B2CF9AE}" pid="14" name="MSIP_Label_6006a9c5-d130-408c-bc8e-3b5ecdb17aa0_SetDate">
    <vt:lpwstr>2022-07-13T10:15:42Z</vt:lpwstr>
  </property>
  <property fmtid="{D5CDD505-2E9C-101B-9397-08002B2CF9AE}" pid="15" name="MSIP_Label_6006a9c5-d130-408c-bc8e-3b5ecdb17aa0_Method">
    <vt:lpwstr>Standard</vt:lpwstr>
  </property>
  <property fmtid="{D5CDD505-2E9C-101B-9397-08002B2CF9AE}" pid="16" name="MSIP_Label_6006a9c5-d130-408c-bc8e-3b5ecdb17aa0_Name">
    <vt:lpwstr>Recipients Have Full Control​</vt:lpwstr>
  </property>
  <property fmtid="{D5CDD505-2E9C-101B-9397-08002B2CF9AE}" pid="17" name="MSIP_Label_6006a9c5-d130-408c-bc8e-3b5ecdb17aa0_SiteId">
    <vt:lpwstr>8d4b558f-7b2e-40ba-ad1f-e04d79e6265a</vt:lpwstr>
  </property>
  <property fmtid="{D5CDD505-2E9C-101B-9397-08002B2CF9AE}" pid="18" name="MSIP_Label_6006a9c5-d130-408c-bc8e-3b5ecdb17aa0_ActionId">
    <vt:lpwstr>a910f505-7d63-4a09-8eb1-dd50c4944b64</vt:lpwstr>
  </property>
  <property fmtid="{D5CDD505-2E9C-101B-9397-08002B2CF9AE}" pid="19" name="MSIP_Label_6006a9c5-d130-408c-bc8e-3b5ecdb17aa0_ContentBits">
    <vt:lpwstr>2</vt:lpwstr>
  </property>
  <property fmtid="{D5CDD505-2E9C-101B-9397-08002B2CF9AE}" pid="20" name="MediaServiceImageTags">
    <vt:lpwstr/>
  </property>
</Properties>
</file>