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D6D6" w14:textId="49825908" w:rsidR="00537885" w:rsidRPr="00537885" w:rsidRDefault="00E32811" w:rsidP="00537885">
      <w:pPr>
        <w:pStyle w:val="01-Headline"/>
      </w:pPr>
      <w:bookmarkStart w:id="0" w:name="_Hlk83216417"/>
      <w:r w:rsidRPr="00E32811">
        <w:t>Continental Reifen wird ab 2023 Partner der deutschen Fußball</w:t>
      </w:r>
      <w:r w:rsidR="000C43D0">
        <w:t>-</w:t>
      </w:r>
      <w:r w:rsidRPr="00E32811">
        <w:t xml:space="preserve">Nationalmannschaft der Männer </w:t>
      </w:r>
      <w:r w:rsidR="00537885" w:rsidRPr="00537885">
        <mc:AlternateContent>
          <mc:Choice Requires="wps">
            <w:drawing>
              <wp:anchor distT="4294967292" distB="4294967292" distL="114300" distR="114300" simplePos="0" relativeHeight="251658240" behindDoc="0" locked="0" layoutInCell="1" allowOverlap="1" wp14:anchorId="0BC3B498" wp14:editId="6DF3EF0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7DD08320"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37885" w:rsidRPr="00537885">
        <mc:AlternateContent>
          <mc:Choice Requires="wps">
            <w:drawing>
              <wp:anchor distT="4294967292" distB="4294967292" distL="114300" distR="114300" simplePos="0" relativeHeight="251658241" behindDoc="0" locked="0" layoutInCell="1" allowOverlap="1" wp14:anchorId="4225C825" wp14:editId="3E7BFCC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5D83F9FB"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37885" w:rsidRPr="00537885">
        <mc:AlternateContent>
          <mc:Choice Requires="wps">
            <w:drawing>
              <wp:anchor distT="4294967291" distB="4294967291" distL="114300" distR="114300" simplePos="0" relativeHeight="251658242" behindDoc="0" locked="0" layoutInCell="1" allowOverlap="1" wp14:anchorId="359DF148" wp14:editId="073E2277">
                <wp:simplePos x="0" y="0"/>
                <wp:positionH relativeFrom="page">
                  <wp:posOffset>0</wp:posOffset>
                </wp:positionH>
                <wp:positionV relativeFrom="page">
                  <wp:posOffset>5346699</wp:posOffset>
                </wp:positionV>
                <wp:extent cx="14414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63AE8E03" id="Gerader Verbinder 11"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37885" w:rsidRPr="00537885">
        <mc:AlternateContent>
          <mc:Choice Requires="wps">
            <w:drawing>
              <wp:anchor distT="4294967291" distB="4294967291" distL="114300" distR="114300" simplePos="0" relativeHeight="251658243" behindDoc="0" locked="0" layoutInCell="1" allowOverlap="1" wp14:anchorId="75BCD165" wp14:editId="67BA094C">
                <wp:simplePos x="0" y="0"/>
                <wp:positionH relativeFrom="page">
                  <wp:posOffset>0</wp:posOffset>
                </wp:positionH>
                <wp:positionV relativeFrom="page">
                  <wp:posOffset>5346699</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5C3D3083" id="Gerader Verbinder 10" o:spid="_x0000_s1026" style="position:absolute;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p>
    <w:p w14:paraId="7072DF59" w14:textId="0361808D" w:rsidR="009F756C" w:rsidRDefault="00E32811" w:rsidP="000A25B3">
      <w:pPr>
        <w:pStyle w:val="02-Bullet"/>
      </w:pPr>
      <w:r w:rsidRPr="00E32811">
        <w:t xml:space="preserve">Continental Reifen und DFB starten umfangreiche Partnerschaft </w:t>
      </w:r>
    </w:p>
    <w:p w14:paraId="31F8C0B2" w14:textId="722C50A2" w:rsidR="000A25B3" w:rsidRPr="00117BDA" w:rsidRDefault="00D961A0" w:rsidP="000A25B3">
      <w:pPr>
        <w:pStyle w:val="02-Bullet"/>
      </w:pPr>
      <w:r>
        <w:t xml:space="preserve">Technologieunternehmen </w:t>
      </w:r>
      <w:r w:rsidR="001904DB">
        <w:t xml:space="preserve">erhöht Markenpräsenz und </w:t>
      </w:r>
      <w:r w:rsidR="00B21279">
        <w:t>investiert in seine Sichtbarkeit</w:t>
      </w:r>
      <w:r w:rsidR="0082386F">
        <w:t xml:space="preserve"> in Deutschland</w:t>
      </w:r>
    </w:p>
    <w:p w14:paraId="7EB7CEAF" w14:textId="06D7770D" w:rsidR="008D06F5" w:rsidRDefault="00375356" w:rsidP="008D06F5">
      <w:pPr>
        <w:pStyle w:val="02-Bullet"/>
      </w:pPr>
      <w:r w:rsidRPr="00565D05">
        <w:t>L</w:t>
      </w:r>
      <w:r w:rsidR="000A1305" w:rsidRPr="00565D05">
        <w:t>angjährige</w:t>
      </w:r>
      <w:r w:rsidR="000A1305">
        <w:t xml:space="preserve"> und erfolgreiche Historie im </w:t>
      </w:r>
      <w:r w:rsidR="00BC7555">
        <w:t>nationalen und internationalen</w:t>
      </w:r>
      <w:r w:rsidR="000A1305">
        <w:t xml:space="preserve"> Fußball</w:t>
      </w:r>
    </w:p>
    <w:p w14:paraId="5722CE1C" w14:textId="06866A64" w:rsidR="00606CCD" w:rsidRPr="006578EA" w:rsidRDefault="00537885" w:rsidP="00E7544F">
      <w:pPr>
        <w:pStyle w:val="03-Text"/>
        <w:rPr>
          <w:strike/>
        </w:rPr>
      </w:pPr>
      <w:r w:rsidRPr="00675C91">
        <w:t xml:space="preserve">Hannover, </w:t>
      </w:r>
      <w:r w:rsidR="00476D95" w:rsidRPr="00D52B25">
        <w:t>1</w:t>
      </w:r>
      <w:r w:rsidR="00F667BC">
        <w:t>3</w:t>
      </w:r>
      <w:r w:rsidRPr="00D52B25">
        <w:t>.</w:t>
      </w:r>
      <w:r w:rsidR="009E0AE8" w:rsidRPr="00675C91">
        <w:t xml:space="preserve"> </w:t>
      </w:r>
      <w:r w:rsidR="00A00075">
        <w:t>Oktober</w:t>
      </w:r>
      <w:r w:rsidRPr="00675C91">
        <w:t xml:space="preserve"> 202</w:t>
      </w:r>
      <w:r w:rsidR="00613C0A" w:rsidRPr="00675C91">
        <w:t>2</w:t>
      </w:r>
      <w:r w:rsidRPr="00675C91">
        <w:t xml:space="preserve">. </w:t>
      </w:r>
      <w:bookmarkStart w:id="1" w:name="_Hlk100299685"/>
      <w:r w:rsidR="00606CCD">
        <w:t xml:space="preserve">Continental </w:t>
      </w:r>
      <w:r w:rsidR="00521B8E">
        <w:t xml:space="preserve">wird </w:t>
      </w:r>
      <w:r w:rsidR="009874FC">
        <w:t>a</w:t>
      </w:r>
      <w:r w:rsidR="00E15F71">
        <w:t xml:space="preserve">b dem 1. Januar 2023 </w:t>
      </w:r>
      <w:r w:rsidR="00D53147">
        <w:t xml:space="preserve">Partner der </w:t>
      </w:r>
      <w:r w:rsidR="00D53147" w:rsidRPr="00D53147">
        <w:t xml:space="preserve">deutschen </w:t>
      </w:r>
      <w:r w:rsidR="00FF6D4A">
        <w:t>Fußball</w:t>
      </w:r>
      <w:r w:rsidR="0002798C">
        <w:t>-N</w:t>
      </w:r>
      <w:r w:rsidR="00D53147" w:rsidRPr="00D53147">
        <w:t>ationalmannschaft</w:t>
      </w:r>
      <w:r w:rsidR="009E2F37">
        <w:t>en</w:t>
      </w:r>
      <w:r w:rsidR="00BA2165">
        <w:t xml:space="preserve"> der </w:t>
      </w:r>
      <w:r w:rsidR="00303D18">
        <w:t>Männer</w:t>
      </w:r>
      <w:r w:rsidR="009874FC">
        <w:t xml:space="preserve">. </w:t>
      </w:r>
      <w:r w:rsidR="00FD4C63">
        <w:t>Das</w:t>
      </w:r>
      <w:r w:rsidR="007A4537">
        <w:t xml:space="preserve"> Technologieunternehmen</w:t>
      </w:r>
      <w:r w:rsidR="002A1A8F">
        <w:t xml:space="preserve"> </w:t>
      </w:r>
      <w:r w:rsidR="00F92608">
        <w:t>aus Hannover</w:t>
      </w:r>
      <w:r w:rsidR="006731A7">
        <w:t xml:space="preserve"> schließt</w:t>
      </w:r>
      <w:r w:rsidR="00AF68BE">
        <w:t xml:space="preserve"> eine </w:t>
      </w:r>
      <w:r w:rsidR="00CD0FCC">
        <w:t xml:space="preserve">Partnerschaft mit dem DFB und wird </w:t>
      </w:r>
      <w:r w:rsidR="00BA2165">
        <w:t xml:space="preserve">als </w:t>
      </w:r>
      <w:r w:rsidR="008D649A">
        <w:t xml:space="preserve">offizieller </w:t>
      </w:r>
      <w:r w:rsidR="00CD0FCC">
        <w:t>Partner d</w:t>
      </w:r>
      <w:r w:rsidR="00BA2165">
        <w:t xml:space="preserve">ie </w:t>
      </w:r>
      <w:r w:rsidR="00992E92">
        <w:t>Männer-</w:t>
      </w:r>
      <w:r w:rsidR="009E2F37">
        <w:t>Nationalmannschaft und d</w:t>
      </w:r>
      <w:r w:rsidR="00992E92">
        <w:t>ie</w:t>
      </w:r>
      <w:r w:rsidR="009E2F37">
        <w:t xml:space="preserve"> U</w:t>
      </w:r>
      <w:r w:rsidR="002353A0">
        <w:t xml:space="preserve"> </w:t>
      </w:r>
      <w:r w:rsidR="009E2F37">
        <w:t xml:space="preserve">21 </w:t>
      </w:r>
      <w:r w:rsidR="00BA2165">
        <w:t>künftig bei allen Spielen begleiten</w:t>
      </w:r>
      <w:r w:rsidR="0067199F">
        <w:t>.</w:t>
      </w:r>
    </w:p>
    <w:p w14:paraId="015F435A" w14:textId="75622F25" w:rsidR="00D50603" w:rsidRDefault="00BD46EB" w:rsidP="00E7544F">
      <w:pPr>
        <w:pStyle w:val="03-Text"/>
      </w:pPr>
      <w:r>
        <w:t>„</w:t>
      </w:r>
      <w:r w:rsidR="00317B69">
        <w:t>Wir freuen uns a</w:t>
      </w:r>
      <w:r w:rsidR="006578EA">
        <w:t xml:space="preserve">uf viele emotionale Momente </w:t>
      </w:r>
      <w:r w:rsidR="0024699D">
        <w:t xml:space="preserve">mit </w:t>
      </w:r>
      <w:r w:rsidR="00BA2165">
        <w:t xml:space="preserve">der </w:t>
      </w:r>
      <w:r w:rsidR="004552BB">
        <w:t>Männer-</w:t>
      </w:r>
      <w:r w:rsidR="00BA2165">
        <w:t>Nationalmannschaft und sind stolz</w:t>
      </w:r>
      <w:r w:rsidR="0077387F">
        <w:t>,</w:t>
      </w:r>
      <w:r w:rsidR="00BA2165">
        <w:t xml:space="preserve"> Partner einer </w:t>
      </w:r>
      <w:r w:rsidR="00223DB9">
        <w:t>so</w:t>
      </w:r>
      <w:r w:rsidR="00BA2165">
        <w:t xml:space="preserve"> erfolgreich</w:t>
      </w:r>
      <w:r w:rsidR="00223DB9">
        <w:t>en</w:t>
      </w:r>
      <w:r w:rsidR="00BA2165">
        <w:t xml:space="preserve"> Mannschaft </w:t>
      </w:r>
      <w:r w:rsidR="00223DB9">
        <w:t>zu sein</w:t>
      </w:r>
      <w:r w:rsidR="00707A79">
        <w:t xml:space="preserve"> und gleichzeitig die Sichtbarkeit unserer Marke </w:t>
      </w:r>
      <w:r w:rsidR="00DE7272">
        <w:t>zu stärken</w:t>
      </w:r>
      <w:r w:rsidR="006578EA">
        <w:t>“</w:t>
      </w:r>
      <w:r w:rsidR="00DA216E">
        <w:t>,</w:t>
      </w:r>
      <w:r w:rsidR="006578EA">
        <w:t xml:space="preserve"> </w:t>
      </w:r>
      <w:r w:rsidR="006030CD" w:rsidRPr="719B225F">
        <w:t xml:space="preserve">sagt </w:t>
      </w:r>
      <w:r w:rsidR="00B86FFE">
        <w:t>Mirco</w:t>
      </w:r>
      <w:r w:rsidR="00B86FFE" w:rsidRPr="006108A5">
        <w:t xml:space="preserve"> </w:t>
      </w:r>
      <w:r w:rsidR="00B86FFE">
        <w:t xml:space="preserve">Brodthage, </w:t>
      </w:r>
      <w:r w:rsidR="00B86FFE" w:rsidRPr="006067AB">
        <w:t xml:space="preserve">Leiter </w:t>
      </w:r>
      <w:r w:rsidR="00B86FFE" w:rsidRPr="006108A5">
        <w:t xml:space="preserve">Reifen </w:t>
      </w:r>
      <w:r w:rsidR="00B86FFE" w:rsidRPr="006067AB">
        <w:t xml:space="preserve">Ersatzgeschäft </w:t>
      </w:r>
      <w:r w:rsidR="00B86FFE">
        <w:t>Continental Deutschland</w:t>
      </w:r>
      <w:r w:rsidR="00543E92">
        <w:t>.</w:t>
      </w:r>
      <w:r w:rsidR="008216CF">
        <w:t xml:space="preserve"> </w:t>
      </w:r>
      <w:r w:rsidR="00DB194D">
        <w:t>„</w:t>
      </w:r>
      <w:r w:rsidR="00F55E69">
        <w:t xml:space="preserve">Continental und </w:t>
      </w:r>
      <w:r w:rsidR="00877968">
        <w:t>das</w:t>
      </w:r>
      <w:r w:rsidR="00F55E69">
        <w:t xml:space="preserve"> DFB-</w:t>
      </w:r>
      <w:r w:rsidR="00974BCF">
        <w:t xml:space="preserve">Team </w:t>
      </w:r>
      <w:r w:rsidR="00F55E69" w:rsidRPr="719B225F">
        <w:t>verbinde</w:t>
      </w:r>
      <w:r w:rsidR="00F55E69">
        <w:t xml:space="preserve">n gemeinsame Werte: Beide </w:t>
      </w:r>
      <w:r w:rsidR="00087EC8">
        <w:t xml:space="preserve">stehen </w:t>
      </w:r>
      <w:r w:rsidR="00F55E69">
        <w:t xml:space="preserve">seit jeher für </w:t>
      </w:r>
      <w:r w:rsidR="0024699D">
        <w:t xml:space="preserve">große </w:t>
      </w:r>
      <w:r w:rsidR="00DB194D">
        <w:t>Leidenschaft und Exzellenz</w:t>
      </w:r>
      <w:r w:rsidR="009627AC">
        <w:t>.</w:t>
      </w:r>
      <w:r w:rsidR="00885785">
        <w:t xml:space="preserve"> </w:t>
      </w:r>
      <w:r w:rsidR="00F660A7">
        <w:t xml:space="preserve">Als </w:t>
      </w:r>
      <w:r w:rsidR="008133E3">
        <w:t>starker</w:t>
      </w:r>
      <w:r w:rsidR="00A66A58">
        <w:t>,</w:t>
      </w:r>
      <w:r w:rsidR="008133E3">
        <w:t xml:space="preserve"> verlässlicher</w:t>
      </w:r>
      <w:r w:rsidR="000017B5" w:rsidRPr="000017B5">
        <w:t xml:space="preserve"> </w:t>
      </w:r>
      <w:r w:rsidR="004F13F5">
        <w:t xml:space="preserve">und vertrauensvoller </w:t>
      </w:r>
      <w:r w:rsidR="000017B5" w:rsidRPr="000017B5">
        <w:t xml:space="preserve">Partner </w:t>
      </w:r>
      <w:r w:rsidR="00231141">
        <w:t xml:space="preserve">werden wir </w:t>
      </w:r>
      <w:r w:rsidR="0045181A">
        <w:t xml:space="preserve">fest </w:t>
      </w:r>
      <w:r w:rsidR="00223DB9">
        <w:t xml:space="preserve">an der Seite des </w:t>
      </w:r>
      <w:r w:rsidR="00231141" w:rsidRPr="719B225F">
        <w:t>Team</w:t>
      </w:r>
      <w:r w:rsidR="00223DB9">
        <w:t>s</w:t>
      </w:r>
      <w:r w:rsidR="00231141">
        <w:t xml:space="preserve"> </w:t>
      </w:r>
      <w:r w:rsidR="000017B5" w:rsidRPr="000017B5">
        <w:t xml:space="preserve">auf </w:t>
      </w:r>
      <w:r w:rsidR="00223DB9">
        <w:t>seinem</w:t>
      </w:r>
      <w:r w:rsidR="008F4650">
        <w:t xml:space="preserve"> </w:t>
      </w:r>
      <w:r w:rsidR="000017B5" w:rsidRPr="719B225F">
        <w:t>Weg</w:t>
      </w:r>
      <w:r w:rsidR="00231141">
        <w:t xml:space="preserve"> </w:t>
      </w:r>
      <w:r w:rsidR="000017B5" w:rsidRPr="000017B5">
        <w:t xml:space="preserve">zu </w:t>
      </w:r>
      <w:r w:rsidR="0080153C">
        <w:t xml:space="preserve">neuen </w:t>
      </w:r>
      <w:r w:rsidR="000017B5" w:rsidRPr="000017B5">
        <w:t>sportlichen Erfolgen</w:t>
      </w:r>
      <w:r w:rsidR="00D173DD">
        <w:t xml:space="preserve"> stehen</w:t>
      </w:r>
      <w:r w:rsidR="00DA216E">
        <w:t>“</w:t>
      </w:r>
      <w:r w:rsidR="00D173DD">
        <w:t>,</w:t>
      </w:r>
      <w:r w:rsidR="00234399" w:rsidRPr="719B225F">
        <w:t xml:space="preserve"> so </w:t>
      </w:r>
      <w:r w:rsidR="005B2660" w:rsidRPr="005B2660">
        <w:t>Brodthage</w:t>
      </w:r>
      <w:r w:rsidR="005B2660" w:rsidRPr="719B225F">
        <w:t xml:space="preserve"> </w:t>
      </w:r>
      <w:r w:rsidR="0021472E" w:rsidRPr="719B225F">
        <w:t>weiter</w:t>
      </w:r>
      <w:r w:rsidR="00234399" w:rsidRPr="719B225F">
        <w:t>.</w:t>
      </w:r>
    </w:p>
    <w:p w14:paraId="08ADC04F" w14:textId="7310578D" w:rsidR="000A16AC" w:rsidRDefault="000A16AC" w:rsidP="00E7544F">
      <w:pPr>
        <w:pStyle w:val="03-Text"/>
      </w:pPr>
      <w:r>
        <w:t>„</w:t>
      </w:r>
      <w:r w:rsidRPr="00397B5C">
        <w:t>Wir heißen Continental als Global Brand im DFB-Partner-Portfolio herzlich willkommen. Continental ist seit mehr als zwei Jahrzehnten im Sponsoring der größten internationalen Fußball-Wettbewerbe zuhause”</w:t>
      </w:r>
      <w:r w:rsidR="00DA216E">
        <w:t>,</w:t>
      </w:r>
      <w:r w:rsidRPr="00397B5C">
        <w:t xml:space="preserve"> sagt </w:t>
      </w:r>
      <w:bookmarkStart w:id="2" w:name="_Hlk116473134"/>
      <w:r w:rsidRPr="00397B5C">
        <w:t>Dr. Holger Blask, Geschäftsführer Marketing, Vertrieb &amp;</w:t>
      </w:r>
      <w:r>
        <w:t xml:space="preserve"> </w:t>
      </w:r>
      <w:r w:rsidRPr="00397B5C">
        <w:t>Events der DFB GmbH &amp;</w:t>
      </w:r>
      <w:r>
        <w:t xml:space="preserve"> </w:t>
      </w:r>
      <w:r w:rsidRPr="00397B5C">
        <w:t>Co. KG.</w:t>
      </w:r>
      <w:bookmarkEnd w:id="2"/>
      <w:r w:rsidRPr="00397B5C">
        <w:t xml:space="preserve"> </w:t>
      </w:r>
      <w:r w:rsidR="00DA216E">
        <w:t>„</w:t>
      </w:r>
      <w:r w:rsidRPr="00397B5C">
        <w:t>Diese Tradition schreibt Continental nun mit dem Nationalmannschafts-Sponsorship weiter. Wir teilen schließlich nicht nur die Leidenschaft für das Spiel, sondern vor allem auch das Streben nach Höchstleistung und Innovation.”</w:t>
      </w:r>
    </w:p>
    <w:bookmarkEnd w:id="1"/>
    <w:p w14:paraId="5F540BD8" w14:textId="54FBA186" w:rsidR="00E7544F" w:rsidRPr="00397B5C" w:rsidRDefault="00E7544F" w:rsidP="00E7544F">
      <w:pPr>
        <w:pStyle w:val="03-Text"/>
      </w:pPr>
      <w:r w:rsidRPr="581E419C">
        <w:rPr>
          <w:rFonts w:eastAsia="Arial" w:cs="Arial"/>
          <w:color w:val="242424"/>
        </w:rPr>
        <w:t>„Wir freuen uns sehr auf die Zusammenarbeit mit Continental“</w:t>
      </w:r>
      <w:r w:rsidR="00DA216E">
        <w:rPr>
          <w:rFonts w:eastAsia="Arial" w:cs="Arial"/>
          <w:color w:val="242424"/>
        </w:rPr>
        <w:t>,</w:t>
      </w:r>
      <w:r w:rsidRPr="581E419C">
        <w:rPr>
          <w:rFonts w:eastAsia="Arial" w:cs="Arial"/>
          <w:color w:val="242424"/>
        </w:rPr>
        <w:t xml:space="preserve"> sagt Oliver Bierhoff, Geschäftsführer Nationalmannschaften &amp; Akademie der DFB GmbH &amp; Co. KG. „Uns verbindet der gemeinsame Leistungsgedanke und das Performance-orientierte Handeln ebenso wie der höchste Anspruch an stetige und nachhaltige Weiterentwicklung. Das macht die Partnerschaft zwischen unseren Mannschaften und Continental zu einem Perfect Match.”</w:t>
      </w:r>
    </w:p>
    <w:p w14:paraId="6B533DD1" w14:textId="481D8427" w:rsidR="00CD0FCC" w:rsidRDefault="004C6133" w:rsidP="00E7544F">
      <w:pPr>
        <w:pStyle w:val="03-Text"/>
      </w:pPr>
      <w:r w:rsidRPr="719B225F">
        <w:lastRenderedPageBreak/>
        <w:t xml:space="preserve">Mit der Partnerschaft </w:t>
      </w:r>
      <w:r w:rsidR="005320C1" w:rsidRPr="719B225F">
        <w:t xml:space="preserve">investiert </w:t>
      </w:r>
      <w:r w:rsidR="0024699D">
        <w:t xml:space="preserve">die </w:t>
      </w:r>
      <w:r w:rsidRPr="719B225F">
        <w:t xml:space="preserve">Continental in </w:t>
      </w:r>
      <w:r w:rsidR="00FD1C87" w:rsidRPr="719B225F">
        <w:t>ihre</w:t>
      </w:r>
      <w:r w:rsidRPr="719B225F">
        <w:t xml:space="preserve"> Marke</w:t>
      </w:r>
      <w:r w:rsidR="005320C1" w:rsidRPr="719B225F">
        <w:t xml:space="preserve">npräsenz </w:t>
      </w:r>
      <w:r w:rsidR="0080153C">
        <w:t>in Deutschland</w:t>
      </w:r>
      <w:r w:rsidR="006F6F7B" w:rsidRPr="719B225F">
        <w:t xml:space="preserve"> </w:t>
      </w:r>
      <w:r w:rsidR="00E27C7B" w:rsidRPr="719B225F">
        <w:t xml:space="preserve">und </w:t>
      </w:r>
      <w:r w:rsidR="008C0FE3" w:rsidRPr="719B225F">
        <w:t>baut</w:t>
      </w:r>
      <w:r w:rsidR="00317B69">
        <w:t xml:space="preserve"> – </w:t>
      </w:r>
      <w:r w:rsidR="00476094" w:rsidRPr="719B225F">
        <w:t xml:space="preserve">zusätzlich </w:t>
      </w:r>
      <w:r w:rsidR="0048716B" w:rsidRPr="719B225F">
        <w:t>zu</w:t>
      </w:r>
      <w:r w:rsidR="008D55B7" w:rsidRPr="719B225F">
        <w:t xml:space="preserve"> </w:t>
      </w:r>
      <w:r w:rsidR="00D218F8" w:rsidRPr="719B225F">
        <w:t>Tour de France</w:t>
      </w:r>
      <w:r w:rsidR="004B374F" w:rsidRPr="719B225F">
        <w:t>-</w:t>
      </w:r>
      <w:r w:rsidR="00AB2D05" w:rsidRPr="719B225F">
        <w:t xml:space="preserve"> und Extreme E</w:t>
      </w:r>
      <w:r w:rsidR="00317B69">
        <w:t xml:space="preserve"> – </w:t>
      </w:r>
      <w:r w:rsidR="00D218F8" w:rsidRPr="719B225F">
        <w:t xml:space="preserve">eine </w:t>
      </w:r>
      <w:r w:rsidR="00DF7175" w:rsidRPr="719B225F">
        <w:t>dritte</w:t>
      </w:r>
      <w:r w:rsidR="0024699D">
        <w:t xml:space="preserve"> starke</w:t>
      </w:r>
      <w:r w:rsidR="008C0FE3" w:rsidRPr="719B225F">
        <w:t xml:space="preserve"> </w:t>
      </w:r>
      <w:r w:rsidR="0080153C">
        <w:t>Sponsoring</w:t>
      </w:r>
      <w:r w:rsidR="00E27C7B" w:rsidRPr="719B225F">
        <w:t>-P</w:t>
      </w:r>
      <w:r w:rsidR="00317B69">
        <w:t>räsenz</w:t>
      </w:r>
      <w:r w:rsidR="00E27C7B" w:rsidRPr="719B225F">
        <w:t xml:space="preserve"> auf</w:t>
      </w:r>
      <w:r w:rsidR="00A04B63" w:rsidRPr="719B225F">
        <w:t xml:space="preserve">. </w:t>
      </w:r>
      <w:r w:rsidR="00223DB9">
        <w:t>In der Kombination aller drei Plattformen wird damit eine hohe Sichtbarkeit für die Marke Continental sichergestellt.</w:t>
      </w:r>
    </w:p>
    <w:p w14:paraId="0146FE8E" w14:textId="118AA8F0" w:rsidR="00636EB8" w:rsidRDefault="00317B69" w:rsidP="00E7544F">
      <w:pPr>
        <w:pStyle w:val="03-Text"/>
      </w:pPr>
      <w:r>
        <w:t>Fußball-</w:t>
      </w:r>
      <w:r w:rsidR="00636EB8">
        <w:t xml:space="preserve">Sponsoring hat </w:t>
      </w:r>
      <w:r w:rsidRPr="00317B69">
        <w:t xml:space="preserve">bei Continental </w:t>
      </w:r>
      <w:r w:rsidR="00636EB8">
        <w:t xml:space="preserve">eine lange Historie. </w:t>
      </w:r>
      <w:r>
        <w:t xml:space="preserve">Seit mehr als 25 </w:t>
      </w:r>
      <w:r w:rsidR="0024699D">
        <w:t xml:space="preserve">Jahren </w:t>
      </w:r>
      <w:r>
        <w:t xml:space="preserve">ist der Reifenhersteller als Partner </w:t>
      </w:r>
      <w:r w:rsidR="0024699D">
        <w:t xml:space="preserve">der </w:t>
      </w:r>
      <w:r w:rsidR="00636EB8" w:rsidRPr="002F089C">
        <w:t xml:space="preserve">wichtigsten </w:t>
      </w:r>
      <w:r w:rsidR="00636EB8">
        <w:t xml:space="preserve">internationalen </w:t>
      </w:r>
      <w:r w:rsidR="00636EB8" w:rsidRPr="002F089C">
        <w:t xml:space="preserve">Fußball-Events </w:t>
      </w:r>
      <w:r w:rsidR="0024699D">
        <w:t>dabei</w:t>
      </w:r>
      <w:r w:rsidR="00636EB8">
        <w:t xml:space="preserve">, unter anderem </w:t>
      </w:r>
      <w:r w:rsidR="0024699D">
        <w:t>bei</w:t>
      </w:r>
      <w:r w:rsidR="00636EB8">
        <w:t xml:space="preserve"> </w:t>
      </w:r>
      <w:r w:rsidR="00636EB8" w:rsidRPr="002F089C">
        <w:t>der EURO 2016</w:t>
      </w:r>
      <w:r w:rsidR="00636EB8">
        <w:t xml:space="preserve">, der </w:t>
      </w:r>
      <w:r w:rsidR="00636EB8" w:rsidRPr="002F089C">
        <w:t xml:space="preserve">EURO </w:t>
      </w:r>
      <w:r w:rsidR="00636EB8">
        <w:t xml:space="preserve">2012 sowie 2008 und den </w:t>
      </w:r>
      <w:r w:rsidR="0024699D">
        <w:t>FIFA-</w:t>
      </w:r>
      <w:r w:rsidR="00636EB8">
        <w:t>Weltmeisterschaften</w:t>
      </w:r>
      <w:r w:rsidR="00636EB8" w:rsidRPr="002F089C">
        <w:t xml:space="preserve"> 201</w:t>
      </w:r>
      <w:r w:rsidR="00636EB8">
        <w:t>4</w:t>
      </w:r>
      <w:r w:rsidR="00636EB8" w:rsidRPr="002F089C">
        <w:t>,</w:t>
      </w:r>
      <w:r w:rsidR="00636EB8">
        <w:t xml:space="preserve"> 2010 und 2006. Außerdem </w:t>
      </w:r>
      <w:r w:rsidR="00776ECC">
        <w:t>sponserte Continental</w:t>
      </w:r>
      <w:r w:rsidR="00636EB8" w:rsidRPr="00ED3AB5">
        <w:t xml:space="preserve"> de</w:t>
      </w:r>
      <w:r w:rsidR="00776ECC">
        <w:t>n</w:t>
      </w:r>
      <w:r w:rsidR="00636EB8" w:rsidRPr="00ED3AB5">
        <w:t xml:space="preserve"> AFC Asien Cup 2019</w:t>
      </w:r>
      <w:r w:rsidR="00636EB8">
        <w:t xml:space="preserve"> sowie den </w:t>
      </w:r>
      <w:r w:rsidR="00636EB8" w:rsidRPr="00E74D28">
        <w:t>Africa Cup of Nations</w:t>
      </w:r>
      <w:r w:rsidR="00636EB8">
        <w:t xml:space="preserve"> 2021.</w:t>
      </w:r>
      <w:r w:rsidR="001C46EC">
        <w:t xml:space="preserve"> </w:t>
      </w:r>
      <w:r w:rsidR="00636EB8">
        <w:t xml:space="preserve">In Deutschland war Continental bereits von </w:t>
      </w:r>
      <w:r w:rsidR="00636EB8" w:rsidRPr="00E85526">
        <w:t>201</w:t>
      </w:r>
      <w:r w:rsidR="00636EB8">
        <w:t xml:space="preserve">0 bis </w:t>
      </w:r>
      <w:r w:rsidR="00636EB8" w:rsidRPr="00E85526">
        <w:t>201</w:t>
      </w:r>
      <w:r w:rsidR="00636EB8">
        <w:t>6 sowie 2021/22 Partner des DFB-Pokals.</w:t>
      </w:r>
    </w:p>
    <w:p w14:paraId="0AA999A4" w14:textId="252A13EF" w:rsidR="00B91142" w:rsidRPr="00262992" w:rsidRDefault="00B91142" w:rsidP="00AA4E76">
      <w:pPr>
        <w:pStyle w:val="05-Boilerplate"/>
      </w:pPr>
      <w:r w:rsidRPr="00262992">
        <w:rPr>
          <w:rStyle w:val="normaltextrun"/>
          <w:b/>
          <w:bCs/>
        </w:rPr>
        <w:t>Continental</w:t>
      </w:r>
      <w:r w:rsidRPr="00262992">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262992">
        <w:rPr>
          <w:rStyle w:val="eop"/>
        </w:rPr>
        <w:t> </w:t>
      </w:r>
    </w:p>
    <w:p w14:paraId="19EE7092" w14:textId="3CA90937" w:rsidR="002561D0" w:rsidRDefault="00B91142" w:rsidP="00AA4E76">
      <w:pPr>
        <w:pStyle w:val="05-Boilerplate"/>
        <w:rPr>
          <w:rStyle w:val="eop"/>
        </w:rPr>
      </w:pPr>
      <w:r w:rsidRPr="00262992">
        <w:rPr>
          <w:rStyle w:val="normaltextrun"/>
        </w:rPr>
        <w:t xml:space="preserve">Der </w:t>
      </w:r>
      <w:r w:rsidRPr="00262992">
        <w:rPr>
          <w:rStyle w:val="normaltextrun"/>
          <w:b/>
          <w:bCs/>
        </w:rPr>
        <w:t>Unternehmensbereich Tires</w:t>
      </w:r>
      <w:r w:rsidRPr="00262992">
        <w:rPr>
          <w:rStyle w:val="normaltextrun"/>
        </w:rPr>
        <w:t xml:space="preserve"> verfügt über 24 Produktions- und Entwicklungsstandorte weltweit. Continental ist einer der führenden Reifenhersteller und erzielte im Geschäftsjahr 2021 in diesem Unternehmensbereich mit mehr als 57.000 </w:t>
      </w:r>
      <w:r w:rsidR="00162F17">
        <w:rPr>
          <w:rStyle w:val="normaltextrun"/>
        </w:rPr>
        <w:t xml:space="preserve">Mitarbeiterinnen und </w:t>
      </w:r>
      <w:r w:rsidRPr="00262992">
        <w:rPr>
          <w:rStyle w:val="normaltextrun"/>
        </w:rPr>
        <w:t>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262992">
        <w:rPr>
          <w:rStyle w:val="eop"/>
        </w:rPr>
        <w:t> </w:t>
      </w:r>
    </w:p>
    <w:p w14:paraId="5E2966EE" w14:textId="77777777" w:rsidR="00E7544F" w:rsidRDefault="00E7544F" w:rsidP="00E7544F">
      <w:pPr>
        <w:pStyle w:val="04-BoilerPress"/>
      </w:pPr>
    </w:p>
    <w:p w14:paraId="1A31B2DC" w14:textId="2627C125" w:rsidR="002F35E9" w:rsidRPr="00E7544F" w:rsidRDefault="002F35E9" w:rsidP="00E7544F">
      <w:pPr>
        <w:pStyle w:val="04-BoilerPress"/>
        <w:rPr>
          <w:b/>
          <w:bCs/>
        </w:rPr>
      </w:pPr>
      <w:r w:rsidRPr="00E7544F">
        <w:rPr>
          <w:b/>
          <w:bCs/>
        </w:rPr>
        <w:t>Über den DFB</w:t>
      </w:r>
    </w:p>
    <w:p w14:paraId="7FA76295" w14:textId="77777777" w:rsidR="002F35E9" w:rsidRDefault="002F35E9" w:rsidP="00E7544F">
      <w:pPr>
        <w:pStyle w:val="04-BoilerPress"/>
      </w:pPr>
      <w:r w:rsidRPr="00624AC0">
        <w:t xml:space="preserve">Der </w:t>
      </w:r>
      <w:r w:rsidRPr="00E7544F">
        <w:rPr>
          <w:b/>
          <w:bCs/>
        </w:rPr>
        <w:t>Deutsche Fußball-Bund e.V. (DFB)</w:t>
      </w:r>
      <w:r w:rsidRPr="00624AC0">
        <w:t xml:space="preserve"> ist die Vereinigung der Regional- und Landesverbände sowie des Ligaverbandes, in denen Fußballsport betrieben wird. Die wichtigste Aufgabe des DFB ist die Organisation und Ausübung von Meisterschaftsspielen und Wettbewerben der Spielklassen der Regional- und Landesverbände und der Lizenzligen. Der DFB vertritt die Interessen seiner Mitgliedsverbände im In- und Ausland und ist mit rund sieben Millionen Mitgliedern einer der größten Sportfachverbände der Welt. </w:t>
      </w:r>
    </w:p>
    <w:p w14:paraId="1FC5B4DE" w14:textId="755EA507" w:rsidR="002F35E9" w:rsidRPr="00624AC0" w:rsidRDefault="002F35E9" w:rsidP="00E7544F">
      <w:pPr>
        <w:pStyle w:val="04-BoilerPress"/>
        <w:rPr>
          <w:color w:val="333333"/>
        </w:rPr>
      </w:pPr>
      <w:r w:rsidRPr="00624AC0">
        <w:t xml:space="preserve">Als neue 100-prozentige Tochtergesellschaft des DFB e.V. bündelt die </w:t>
      </w:r>
      <w:r w:rsidRPr="00E7544F">
        <w:rPr>
          <w:b/>
          <w:bCs/>
        </w:rPr>
        <w:t>DFB GmbH &amp; Co. KG</w:t>
      </w:r>
      <w:r w:rsidRPr="00624AC0">
        <w:t xml:space="preserve"> seit dem 1. Januar 2022 die wirtschaftlichen Aktivitäten und digitalen Geschäftsfelder des DFB </w:t>
      </w:r>
      <w:r w:rsidRPr="00624AC0">
        <w:rPr>
          <w:color w:val="333333"/>
        </w:rPr>
        <w:t>(u.a. der Nationalmannschaften, der 3. Liga, der Frauen-Bundesligen und der DFB-Pokalwettbewerbe) inklusive der zugehörigen Vermarktungsaktivitäten.</w:t>
      </w:r>
      <w:r w:rsidRPr="00624AC0">
        <w:t xml:space="preserve"> </w:t>
      </w:r>
      <w:r w:rsidRPr="00624AC0">
        <w:rPr>
          <w:color w:val="333333"/>
        </w:rPr>
        <w:t>Die DFB GmbH &amp; Co. KG umfasst die fünf Geschäftsbereiche Spielbetrieb,</w:t>
      </w:r>
      <w:r w:rsidRPr="00624AC0">
        <w:t xml:space="preserve"> </w:t>
      </w:r>
      <w:hyperlink r:id="rId11">
        <w:r w:rsidRPr="00624AC0">
          <w:rPr>
            <w:rFonts w:cs="Arial"/>
            <w:color w:val="20AE80"/>
            <w:u w:val="single"/>
          </w:rPr>
          <w:t>Nationalmannschaften</w:t>
        </w:r>
      </w:hyperlink>
      <w:r w:rsidRPr="00624AC0">
        <w:rPr>
          <w:color w:val="333333"/>
        </w:rPr>
        <w:t> &amp; </w:t>
      </w:r>
      <w:hyperlink r:id="rId12">
        <w:r w:rsidRPr="00624AC0">
          <w:rPr>
            <w:rFonts w:cs="Arial"/>
            <w:color w:val="20AE80"/>
            <w:u w:val="single"/>
          </w:rPr>
          <w:t>Akademie</w:t>
        </w:r>
      </w:hyperlink>
      <w:r w:rsidRPr="00624AC0">
        <w:rPr>
          <w:color w:val="20AE80"/>
          <w:u w:val="single"/>
        </w:rPr>
        <w:t xml:space="preserve">, </w:t>
      </w:r>
      <w:hyperlink r:id="rId13">
        <w:r w:rsidRPr="00624AC0">
          <w:rPr>
            <w:color w:val="20AE80"/>
            <w:u w:val="single"/>
          </w:rPr>
          <w:t>Marketing, Vertrieb</w:t>
        </w:r>
      </w:hyperlink>
      <w:r w:rsidRPr="00624AC0">
        <w:rPr>
          <w:color w:val="333333"/>
        </w:rPr>
        <w:t> &amp; Events,  </w:t>
      </w:r>
      <w:hyperlink r:id="rId14">
        <w:r w:rsidRPr="00624AC0">
          <w:rPr>
            <w:color w:val="20AE80"/>
            <w:u w:val="single"/>
          </w:rPr>
          <w:t>IT &amp; Digitales</w:t>
        </w:r>
      </w:hyperlink>
      <w:r w:rsidRPr="00624AC0">
        <w:rPr>
          <w:color w:val="333333"/>
        </w:rPr>
        <w:t xml:space="preserve"> und Finanzen.</w:t>
      </w:r>
    </w:p>
    <w:p w14:paraId="2BD15EE1" w14:textId="77777777" w:rsidR="002F35E9" w:rsidRPr="00262992" w:rsidRDefault="002F35E9" w:rsidP="00AA4E76">
      <w:pPr>
        <w:pStyle w:val="05-Boilerplate"/>
      </w:pPr>
    </w:p>
    <w:p w14:paraId="59B05391" w14:textId="6BFE6826" w:rsidR="00537885" w:rsidRPr="007B5BAB" w:rsidRDefault="00537885" w:rsidP="00AA4E76">
      <w:pPr>
        <w:pStyle w:val="05-Boilerplate"/>
        <w:keepNext/>
        <w:spacing w:after="0"/>
        <w:rPr>
          <w:b/>
          <w:bCs/>
          <w:sz w:val="22"/>
          <w:szCs w:val="22"/>
        </w:rPr>
      </w:pPr>
      <w:r w:rsidRPr="007B5BAB">
        <w:rPr>
          <w:b/>
          <w:bCs/>
          <w:sz w:val="22"/>
          <w:szCs w:val="22"/>
        </w:rPr>
        <w:lastRenderedPageBreak/>
        <w:t>Kontakt für Journalisten</w:t>
      </w:r>
    </w:p>
    <w:p w14:paraId="5C82C3E8" w14:textId="77777777" w:rsidR="00537885" w:rsidRPr="008B1BA2" w:rsidRDefault="00CF45B6" w:rsidP="00AA4E76">
      <w:pPr>
        <w:pStyle w:val="11-Contact-Line"/>
        <w:keepNext/>
        <w:rPr>
          <w:szCs w:val="22"/>
        </w:rPr>
      </w:pPr>
      <w:r>
        <w:rPr>
          <w:noProof/>
          <w:szCs w:val="22"/>
        </w:rPr>
        <w:pict w14:anchorId="672B040E">
          <v:rect id="_x0000_i1025" alt="" style="width:481.85pt;height:1pt;mso-width-percent:0;mso-height-percent:0;mso-width-percent:0;mso-height-percent:0" o:hralign="center" o:hrstd="t" o:hrnoshade="t" o:hr="t" fillcolor="black" stroked="f"/>
        </w:pict>
      </w:r>
    </w:p>
    <w:p w14:paraId="6ABBDBCB" w14:textId="77777777" w:rsidR="00385E9D" w:rsidRPr="00385E9D" w:rsidRDefault="00385E9D" w:rsidP="00385E9D">
      <w:pPr>
        <w:pStyle w:val="11-Contact-Line"/>
        <w:keepNext/>
        <w:rPr>
          <w:b w:val="0"/>
          <w:szCs w:val="22"/>
        </w:rPr>
      </w:pPr>
      <w:r w:rsidRPr="00385E9D">
        <w:rPr>
          <w:b w:val="0"/>
          <w:szCs w:val="22"/>
        </w:rPr>
        <w:t>Continental Presse Tires EMEA</w:t>
      </w:r>
    </w:p>
    <w:p w14:paraId="2588110C" w14:textId="77777777" w:rsidR="00F275E7" w:rsidRPr="00F275E7" w:rsidRDefault="00F275E7" w:rsidP="00AA4E76">
      <w:pPr>
        <w:pStyle w:val="11-Contact-Line"/>
        <w:keepNext/>
        <w:rPr>
          <w:b w:val="0"/>
          <w:szCs w:val="22"/>
        </w:rPr>
      </w:pPr>
      <w:r w:rsidRPr="00F275E7">
        <w:rPr>
          <w:b w:val="0"/>
          <w:szCs w:val="22"/>
        </w:rPr>
        <w:t>Continental Reifen Deutschland GmbH</w:t>
      </w:r>
    </w:p>
    <w:p w14:paraId="434EEC00" w14:textId="001EE000" w:rsidR="00537885" w:rsidRPr="00124EDD" w:rsidRDefault="0074604A" w:rsidP="00AA4E76">
      <w:pPr>
        <w:pStyle w:val="11-Contact-Line"/>
        <w:keepNext/>
        <w:rPr>
          <w:szCs w:val="22"/>
        </w:rPr>
        <w:sectPr w:rsidR="00537885" w:rsidRPr="00124EDD" w:rsidSect="00B70F6A">
          <w:headerReference w:type="default" r:id="rId15"/>
          <w:footerReference w:type="even" r:id="rId16"/>
          <w:footerReference w:type="default" r:id="rId17"/>
          <w:headerReference w:type="first" r:id="rId18"/>
          <w:footerReference w:type="first" r:id="rId19"/>
          <w:pgSz w:w="11906" w:h="16838" w:code="9"/>
          <w:pgMar w:top="3348" w:right="851" w:bottom="1134" w:left="1418" w:header="709" w:footer="454" w:gutter="0"/>
          <w:cols w:space="720"/>
          <w:docGrid w:linePitch="299"/>
        </w:sectPr>
      </w:pPr>
      <w:r>
        <w:rPr>
          <w:b w:val="0"/>
          <w:szCs w:val="22"/>
        </w:rPr>
        <w:t xml:space="preserve">E-Mail: </w:t>
      </w:r>
      <w:hyperlink r:id="rId20" w:history="1">
        <w:r w:rsidRPr="00D81CF2">
          <w:rPr>
            <w:rStyle w:val="Hyperlink"/>
            <w:b w:val="0"/>
            <w:szCs w:val="22"/>
          </w:rPr>
          <w:t>press.tires.emea@conti.de</w:t>
        </w:r>
      </w:hyperlink>
      <w:r>
        <w:rPr>
          <w:b w:val="0"/>
          <w:szCs w:val="22"/>
        </w:rPr>
        <w:t xml:space="preserve"> </w:t>
      </w:r>
      <w:r w:rsidR="00F275E7" w:rsidRPr="00124EDD">
        <w:rPr>
          <w:b w:val="0"/>
          <w:szCs w:val="22"/>
        </w:rPr>
        <w:t xml:space="preserve"> </w:t>
      </w:r>
      <w:r w:rsidR="00CF45B6">
        <w:rPr>
          <w:noProof/>
          <w:szCs w:val="22"/>
        </w:rPr>
        <w:pict w14:anchorId="78476E6A">
          <v:rect id="_x0000_i1026" alt="" style="width:481.85pt;height:1pt;mso-width-percent:0;mso-height-percent:0;mso-width-percent:0;mso-height-percent:0" o:hralign="center" o:hrstd="t" o:hrnoshade="t" o:hr="t" fillcolor="black" stroked="f"/>
        </w:pict>
      </w:r>
    </w:p>
    <w:p w14:paraId="45C090BE" w14:textId="77777777" w:rsidR="00537885" w:rsidRPr="00124EDD" w:rsidRDefault="00537885" w:rsidP="00AA4E76">
      <w:pPr>
        <w:pStyle w:val="06-Contact"/>
        <w:rPr>
          <w:szCs w:val="22"/>
        </w:rPr>
      </w:pPr>
      <w:r w:rsidRPr="00124EDD">
        <w:rPr>
          <w:b/>
          <w:szCs w:val="22"/>
        </w:rPr>
        <w:t>Presseportal:</w:t>
      </w:r>
      <w:r w:rsidRPr="00124EDD">
        <w:rPr>
          <w:b/>
          <w:szCs w:val="22"/>
        </w:rPr>
        <w:tab/>
      </w:r>
      <w:hyperlink r:id="rId21" w:history="1">
        <w:r w:rsidRPr="00124EDD">
          <w:rPr>
            <w:szCs w:val="22"/>
          </w:rPr>
          <w:t>www.continental-presse.de</w:t>
        </w:r>
      </w:hyperlink>
      <w:r w:rsidRPr="00124EDD">
        <w:rPr>
          <w:b/>
          <w:szCs w:val="22"/>
        </w:rPr>
        <w:t xml:space="preserve"> </w:t>
      </w:r>
    </w:p>
    <w:p w14:paraId="53E5FA00" w14:textId="3B590E4A" w:rsidR="00765CB4" w:rsidRDefault="00537885" w:rsidP="00765CB4">
      <w:pPr>
        <w:pStyle w:val="06-Contact"/>
        <w:rPr>
          <w:szCs w:val="22"/>
        </w:rPr>
      </w:pPr>
      <w:r w:rsidRPr="00124EDD">
        <w:rPr>
          <w:b/>
          <w:bCs/>
          <w:szCs w:val="22"/>
        </w:rPr>
        <w:t>Mediathek:</w:t>
      </w:r>
      <w:r w:rsidRPr="00124EDD">
        <w:rPr>
          <w:b/>
          <w:bCs/>
          <w:szCs w:val="22"/>
        </w:rPr>
        <w:tab/>
      </w:r>
      <w:hyperlink r:id="rId22" w:history="1">
        <w:r w:rsidRPr="00124EDD">
          <w:rPr>
            <w:szCs w:val="22"/>
          </w:rPr>
          <w:t>www.continental.de/mediathek</w:t>
        </w:r>
      </w:hyperlink>
      <w:bookmarkEnd w:id="0"/>
    </w:p>
    <w:p w14:paraId="31F4CB44" w14:textId="77777777" w:rsidR="00DD0DBE" w:rsidRPr="002F35E9" w:rsidRDefault="00DD0DBE" w:rsidP="002F35E9">
      <w:pPr>
        <w:pStyle w:val="06-Contact"/>
        <w:rPr>
          <w:rStyle w:val="normaltextrun"/>
          <w:szCs w:val="22"/>
        </w:rPr>
      </w:pPr>
    </w:p>
    <w:p w14:paraId="46C6CE52" w14:textId="77777777" w:rsidR="00765CB4" w:rsidRPr="00303A91" w:rsidRDefault="00765CB4" w:rsidP="00AA4E76">
      <w:pPr>
        <w:pStyle w:val="06-Contact"/>
        <w:rPr>
          <w:sz w:val="20"/>
          <w:szCs w:val="22"/>
        </w:rPr>
      </w:pPr>
    </w:p>
    <w:sectPr w:rsidR="00765CB4" w:rsidRPr="00303A91" w:rsidSect="00FA43D0">
      <w:headerReference w:type="default" r:id="rId23"/>
      <w:footerReference w:type="even" r:id="rId24"/>
      <w:footerReference w:type="default" r:id="rId25"/>
      <w:headerReference w:type="first" r:id="rId26"/>
      <w:footerReference w:type="first" r:id="rId27"/>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72FD" w14:textId="77777777" w:rsidR="00CF45B6" w:rsidRDefault="00CF45B6">
      <w:pPr>
        <w:spacing w:after="0" w:line="240" w:lineRule="auto"/>
      </w:pPr>
      <w:r>
        <w:separator/>
      </w:r>
    </w:p>
  </w:endnote>
  <w:endnote w:type="continuationSeparator" w:id="0">
    <w:p w14:paraId="37DDC7E7" w14:textId="77777777" w:rsidR="00CF45B6" w:rsidRDefault="00CF45B6">
      <w:pPr>
        <w:spacing w:after="0" w:line="240" w:lineRule="auto"/>
      </w:pPr>
      <w:r>
        <w:continuationSeparator/>
      </w:r>
    </w:p>
  </w:endnote>
  <w:endnote w:type="continuationNotice" w:id="1">
    <w:p w14:paraId="198B993D" w14:textId="77777777" w:rsidR="00CF45B6" w:rsidRDefault="00CF4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E1C" w14:textId="4A5E3C81" w:rsidR="00790055" w:rsidRDefault="002F35E9">
    <w:pPr>
      <w:pStyle w:val="Fuzeile"/>
    </w:pPr>
    <w:r>
      <w:rPr>
        <w:noProof/>
      </w:rPr>
      <mc:AlternateContent>
        <mc:Choice Requires="wps">
          <w:drawing>
            <wp:anchor distT="0" distB="0" distL="0" distR="0" simplePos="0" relativeHeight="251660301" behindDoc="0" locked="0" layoutInCell="1" allowOverlap="1" wp14:anchorId="1C440C17" wp14:editId="53F65103">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E2703C" w14:textId="1FF87522"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440C17" id="_x0000_t202" coordsize="21600,21600" o:spt="202" path="m,l,21600r21600,l21600,xe">
              <v:stroke joinstyle="miter"/>
              <v:path gradientshapeok="t" o:connecttype="rect"/>
            </v:shapetype>
            <v:shape id="Textfeld 6" o:spid="_x0000_s1026"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EE2703C" w14:textId="1FF87522"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283" w14:textId="09356841"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0CCAF008" wp14:editId="60ED3963">
              <wp:simplePos x="0" y="0"/>
              <wp:positionH relativeFrom="margin">
                <wp:align>right</wp:align>
              </wp:positionH>
              <wp:positionV relativeFrom="paragraph">
                <wp:posOffset>14466</wp:posOffset>
              </wp:positionV>
              <wp:extent cx="405765" cy="1404620"/>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23762B2" w14:textId="77777777"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F008"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523762B2" w14:textId="77777777"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3640EF3" w14:textId="54274D7A" w:rsidR="00537885" w:rsidRPr="0074604A" w:rsidRDefault="0074604A" w:rsidP="00C7441B">
    <w:pPr>
      <w:pStyle w:val="09-Footer"/>
      <w:shd w:val="solid" w:color="FFFFFF" w:fill="auto"/>
      <w:rPr>
        <w:lang w:val="en-US"/>
      </w:rPr>
    </w:pPr>
    <w:r w:rsidRPr="0074604A">
      <w:rPr>
        <w:noProof/>
        <w:lang w:val="en-US"/>
      </w:rPr>
      <w:t>Continental Presse Tires EMEA, press.tires.emea@conti.de</w:t>
    </w:r>
    <w:r>
      <w:rPr>
        <w:noProof/>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FBE9" w14:textId="5EE13ABB" w:rsidR="00537885" w:rsidRDefault="002F35E9" w:rsidP="00E40548">
    <w:pPr>
      <w:pStyle w:val="09-Footer"/>
      <w:shd w:val="solid" w:color="FFFFFF" w:fill="auto"/>
      <w:rPr>
        <w:noProof/>
      </w:rPr>
    </w:pPr>
    <w:r>
      <w:rPr>
        <w:noProof/>
      </w:rPr>
      <mc:AlternateContent>
        <mc:Choice Requires="wps">
          <w:drawing>
            <wp:anchor distT="0" distB="0" distL="0" distR="0" simplePos="0" relativeHeight="251659277" behindDoc="0" locked="0" layoutInCell="1" allowOverlap="1" wp14:anchorId="0196F2E7" wp14:editId="2E0E2DEA">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D6304" w14:textId="38BC3611"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96F2E7" id="_x0000_t202" coordsize="21600,21600" o:spt="202" path="m,l,21600r21600,l21600,xe">
              <v:stroke joinstyle="miter"/>
              <v:path gradientshapeok="t" o:connecttype="rect"/>
            </v:shapetype>
            <v:shape id="Textfeld 5" o:spid="_x0000_s1029"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AAD6304" w14:textId="38BC3611"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v:textbox>
              <w10:wrap type="square"/>
            </v:shape>
          </w:pict>
        </mc:Fallback>
      </mc:AlternateContent>
    </w:r>
    <w:r w:rsidR="00537885">
      <w:rPr>
        <w:noProof/>
      </w:rPr>
      <mc:AlternateContent>
        <mc:Choice Requires="wps">
          <w:drawing>
            <wp:anchor distT="45720" distB="45720" distL="114300" distR="114300" simplePos="0" relativeHeight="251658250" behindDoc="0" locked="0" layoutInCell="1" allowOverlap="1" wp14:anchorId="05664EF9" wp14:editId="40F0561D">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42A6EBD" w14:textId="0A0611AE"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3D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D63F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64EF9" id="_x0000_s1030"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542A6EBD" w14:textId="0A0611AE"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3D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D63F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v:textbox>
              <w10:wrap type="square" anchorx="margin"/>
            </v:shape>
          </w:pict>
        </mc:Fallback>
      </mc:AlternateContent>
    </w:r>
    <w:r w:rsidR="00537885">
      <w:rPr>
        <w:noProof/>
      </w:rPr>
      <w:t>Ihr Kontakt:</w:t>
    </w:r>
  </w:p>
  <w:p w14:paraId="0CD8E1CE" w14:textId="77777777" w:rsidR="00537885" w:rsidRDefault="0053788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9" behindDoc="0" locked="0" layoutInCell="1" allowOverlap="1" wp14:anchorId="5F245E17" wp14:editId="113A841B">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1051AFDB"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BB7C" w14:textId="5BCDB78D" w:rsidR="0024699D" w:rsidRDefault="002F35E9">
    <w:pPr>
      <w:pStyle w:val="Fuzeile"/>
    </w:pPr>
    <w:r>
      <w:rPr>
        <w:noProof/>
      </w:rPr>
      <mc:AlternateContent>
        <mc:Choice Requires="wps">
          <w:drawing>
            <wp:anchor distT="0" distB="0" distL="0" distR="0" simplePos="0" relativeHeight="251663373" behindDoc="0" locked="0" layoutInCell="1" allowOverlap="1" wp14:anchorId="7E078365" wp14:editId="0E2B27F1">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ECE01" w14:textId="6AC1ECE7"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078365" id="_x0000_t202" coordsize="21600,21600" o:spt="202" path="m,l,21600r21600,l21600,xe">
              <v:stroke joinstyle="miter"/>
              <v:path gradientshapeok="t" o:connecttype="rect"/>
            </v:shapetype>
            <v:shape id="Textfeld 17" o:spid="_x0000_s1032"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ACECE01" w14:textId="6AC1ECE7"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ED5B1B7" w:rsidR="00E40548" w:rsidRDefault="002F35E9" w:rsidP="00E40548">
    <w:pPr>
      <w:pStyle w:val="09-Footer"/>
      <w:shd w:val="solid" w:color="FFFFFF" w:fill="auto"/>
      <w:rPr>
        <w:noProof/>
      </w:rPr>
    </w:pPr>
    <w:r>
      <w:rPr>
        <w:noProof/>
      </w:rPr>
      <mc:AlternateContent>
        <mc:Choice Requires="wps">
          <w:drawing>
            <wp:anchor distT="0" distB="0" distL="0" distR="0" simplePos="0" relativeHeight="251664397" behindDoc="0" locked="0" layoutInCell="1" allowOverlap="1" wp14:anchorId="770F9BB5" wp14:editId="68BE49C0">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202A8" w14:textId="1E7C9FC1"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0F9BB5" id="_x0000_t202" coordsize="21600,21600" o:spt="202" path="m,l,21600r21600,l21600,xe">
              <v:stroke joinstyle="miter"/>
              <v:path gradientshapeok="t" o:connecttype="rect"/>
            </v:shapetype>
            <v:shape id="Textfeld 19" o:spid="_x0000_s1033" type="#_x0000_t202" alt="Internal" style="position:absolute;margin-left:0;margin-top:.05pt;width:34.95pt;height:34.95pt;z-index:2516643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A9202A8" w14:textId="1E7C9FC1"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6"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4"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AQZTFB9AEAAMQ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168E2FCC" w:rsidR="009C40BB" w:rsidRPr="00E40548" w:rsidRDefault="002561D0" w:rsidP="002561D0">
    <w:pPr>
      <w:pStyle w:val="09-Footer"/>
      <w:shd w:val="solid" w:color="FFFFFF" w:fill="auto"/>
      <w:rPr>
        <w:noProof/>
      </w:rPr>
    </w:pPr>
    <w:r w:rsidRPr="00C7441B">
      <w:rPr>
        <w:noProof/>
      </w:rPr>
      <w:t>Klaus Engelhart, Telefon: + 49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0E4348E7" w:rsidR="00E40548" w:rsidRDefault="002F35E9" w:rsidP="00E40548">
    <w:pPr>
      <w:pStyle w:val="09-Footer"/>
      <w:shd w:val="solid" w:color="FFFFFF" w:fill="auto"/>
      <w:rPr>
        <w:noProof/>
      </w:rPr>
    </w:pPr>
    <w:r>
      <w:rPr>
        <w:noProof/>
      </w:rPr>
      <mc:AlternateContent>
        <mc:Choice Requires="wps">
          <w:drawing>
            <wp:anchor distT="0" distB="0" distL="0" distR="0" simplePos="0" relativeHeight="251662349" behindDoc="0" locked="0" layoutInCell="1" allowOverlap="1" wp14:anchorId="465070ED" wp14:editId="102DAA92">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61BA8" w14:textId="52FFFC75"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5070ED" id="_x0000_t202" coordsize="21600,21600" o:spt="202" path="m,l,21600r21600,l21600,xe">
              <v:stroke joinstyle="miter"/>
              <v:path gradientshapeok="t" o:connecttype="rect"/>
            </v:shapetype>
            <v:shape id="Textfeld 12" o:spid="_x0000_s1036"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6A261BA8" w14:textId="52FFFC75" w:rsidR="002F35E9" w:rsidRPr="002F35E9" w:rsidRDefault="002F35E9">
                    <w:pPr>
                      <w:rPr>
                        <w:rFonts w:eastAsia="Arial" w:cs="Arial"/>
                        <w:noProof/>
                        <w:color w:val="000000"/>
                        <w:sz w:val="16"/>
                        <w:szCs w:val="16"/>
                      </w:rPr>
                    </w:pPr>
                    <w:r w:rsidRPr="002F35E9">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723E78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3D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D63F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7"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th9Q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sSVJhi82RdPA4+oze&#10;BQUd+j+c9eSxmoffe/CSM/3FkpbJkOfAn4PtOQArKLXmkbMxvI3ZuIljcDek8UZl+k+VTz2SV7Iq&#10;J18nMz7f57+eXt/6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rgq7YfUBAADFAwAADgAAAAAAAAAAAAAAAAAuAgAAZHJzL2Uy&#10;b0RvYy54bWxQSwECLQAUAAYACAAAACEArU55A9kAAAAFAQAADwAAAAAAAAAAAAAAAABPBAAAZHJz&#10;L2Rvd25yZXYueG1sUEsFBgAAAAAEAAQA8wAAAFUFAAAAAA==&#10;" filled="f" stroked="f">
              <v:textbox style="mso-fit-shape-to-text:t" inset="0,0,0,0">
                <w:txbxContent>
                  <w:p w14:paraId="43F30A98" w14:textId="6723E78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3D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D63F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D63F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7F7096F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AF14" w14:textId="77777777" w:rsidR="00CF45B6" w:rsidRDefault="00CF45B6">
      <w:pPr>
        <w:spacing w:after="0" w:line="240" w:lineRule="auto"/>
      </w:pPr>
      <w:r>
        <w:separator/>
      </w:r>
    </w:p>
  </w:footnote>
  <w:footnote w:type="continuationSeparator" w:id="0">
    <w:p w14:paraId="764194C4" w14:textId="77777777" w:rsidR="00CF45B6" w:rsidRDefault="00CF45B6">
      <w:pPr>
        <w:spacing w:after="0" w:line="240" w:lineRule="auto"/>
      </w:pPr>
      <w:r>
        <w:continuationSeparator/>
      </w:r>
    </w:p>
  </w:footnote>
  <w:footnote w:type="continuationNotice" w:id="1">
    <w:p w14:paraId="71623549" w14:textId="77777777" w:rsidR="00CF45B6" w:rsidRDefault="00CF4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EE13" w14:textId="28A5CE0B" w:rsidR="00537885" w:rsidRDefault="00537885" w:rsidP="002931A0">
    <w:pPr>
      <w:pStyle w:val="Kopfzeile"/>
      <w:jc w:val="right"/>
    </w:pPr>
    <w:r>
      <w:rPr>
        <w:noProof/>
        <w:lang w:eastAsia="de-DE"/>
      </w:rPr>
      <w:drawing>
        <wp:anchor distT="0" distB="0" distL="114300" distR="114300" simplePos="0" relativeHeight="251658248" behindDoc="0" locked="0" layoutInCell="1" allowOverlap="1" wp14:anchorId="0E6EBB1C" wp14:editId="42BE2AD7">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31A0">
      <w:rPr>
        <w:noProof/>
      </w:rPr>
      <w:drawing>
        <wp:inline distT="0" distB="0" distL="0" distR="0" wp14:anchorId="6858828F" wp14:editId="483F7205">
          <wp:extent cx="2381885" cy="125401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4901" cy="12608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F0B" w14:textId="77777777" w:rsidR="00537885" w:rsidRPr="00216088" w:rsidRDefault="00537885" w:rsidP="00E40548">
    <w:pPr>
      <w:pStyle w:val="Kopfzeile"/>
    </w:pPr>
    <w:r>
      <w:rPr>
        <w:noProof/>
        <w:lang w:eastAsia="de-DE"/>
      </w:rPr>
      <mc:AlternateContent>
        <mc:Choice Requires="wps">
          <w:drawing>
            <wp:anchor distT="45720" distB="45720" distL="114300" distR="114300" simplePos="0" relativeHeight="251658252" behindDoc="0" locked="0" layoutInCell="1" allowOverlap="1" wp14:anchorId="1B9AC075" wp14:editId="1AD6136F">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EB5F63" w14:textId="2C653721"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23DB9" w:rsidRPr="00213B9A">
                            <w:rPr>
                              <w:rFonts w:cs="Arial"/>
                              <w:noProof/>
                              <w:sz w:val="18"/>
                              <w:lang w:val="en-US"/>
                            </w:rPr>
                            <w:t xml:space="preserve">- </w:t>
                          </w:r>
                          <w:r w:rsidR="00223DB9">
                            <w:rPr>
                              <w:rFonts w:cs="Arial"/>
                              <w:noProof/>
                              <w:sz w:val="18"/>
                              <w:lang w:val="en-US"/>
                            </w:rPr>
                            <w:t>2</w:t>
                          </w:r>
                          <w:r w:rsidR="00223DB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C075" id="_x0000_t202" coordsize="21600,21600" o:spt="202" path="m,l,21600r21600,l21600,xe">
              <v:stroke joinstyle="miter"/>
              <v:path gradientshapeok="t" o:connecttype="rect"/>
            </v:shapetype>
            <v:shape id="_x0000_s1028" type="#_x0000_t202" style="position:absolute;margin-left:0;margin-top:59.8pt;width:477.95pt;height:21.1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4EB5F63" w14:textId="2C653721"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23DB9" w:rsidRPr="00213B9A">
                      <w:rPr>
                        <w:rFonts w:cs="Arial"/>
                        <w:noProof/>
                        <w:sz w:val="18"/>
                        <w:lang w:val="en-US"/>
                      </w:rPr>
                      <w:t xml:space="preserve">- </w:t>
                    </w:r>
                    <w:r w:rsidR="00223DB9">
                      <w:rPr>
                        <w:rFonts w:cs="Arial"/>
                        <w:noProof/>
                        <w:sz w:val="18"/>
                        <w:lang w:val="en-US"/>
                      </w:rPr>
                      <w:t>2</w:t>
                    </w:r>
                    <w:r w:rsidR="00223DB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1" behindDoc="0" locked="0" layoutInCell="1" allowOverlap="1" wp14:anchorId="21B45561" wp14:editId="1E3C2BBA">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9BE9EB" w14:textId="77777777" w:rsidR="00537885" w:rsidRDefault="005378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7"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31"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OmJAIAAEoEAAAOAAAAZHJzL2Uyb0RvYy54bWysVE2P2yAQvVfqf0DcGztJN9pacVbprlJV&#10;inZXylZ7JhhiVMxQILHTX98B20m17anqBQ/MMB/vPby86xpNTsJ5Baak00lOiTAcKmUOJf32svlw&#10;S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p7Y6Y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030AA9B"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8D7B4E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23DB9" w:rsidRPr="00213B9A">
                            <w:rPr>
                              <w:rFonts w:cs="Arial"/>
                              <w:noProof/>
                              <w:sz w:val="18"/>
                              <w:lang w:val="en-US"/>
                            </w:rPr>
                            <w:t xml:space="preserve">- </w:t>
                          </w:r>
                          <w:r w:rsidR="00223DB9">
                            <w:rPr>
                              <w:rFonts w:cs="Arial"/>
                              <w:noProof/>
                              <w:sz w:val="18"/>
                              <w:lang w:val="en-US"/>
                            </w:rPr>
                            <w:t>2</w:t>
                          </w:r>
                          <w:r w:rsidR="00223DB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5"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D+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Ck3ibCD5kQyIIw2o2dB&#10;mw7wF2c9Wazm4edBoOLMfHQk5Xo6nydP5sN88XZGB7yO7K4jwkmCqnnkbNzexezjkfItSd7qrMZL&#10;J+eWyTpZpLPNkzevz/mvl8e4/Q0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AzTJXD+wEAANQDAAAOAAAAAAAAAAAAAAAAAC4C&#10;AABkcnMvZTJvRG9jLnhtbFBLAQItABQABgAIAAAAIQBAS+Tw2wAAAAgBAAAPAAAAAAAAAAAAAAAA&#10;AFUEAABkcnMvZG93bnJldi54bWxQSwUGAAAAAAQABADzAAAAXQUAAAAA&#10;" filled="f" stroked="f">
              <v:textbox>
                <w:txbxContent>
                  <w:p w14:paraId="45940F36" w14:textId="48D7B4E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23DB9" w:rsidRPr="00213B9A">
                      <w:rPr>
                        <w:rFonts w:cs="Arial"/>
                        <w:noProof/>
                        <w:sz w:val="18"/>
                        <w:lang w:val="en-US"/>
                      </w:rPr>
                      <w:t xml:space="preserve">- </w:t>
                    </w:r>
                    <w:r w:rsidR="00223DB9">
                      <w:rPr>
                        <w:rFonts w:cs="Arial"/>
                        <w:noProof/>
                        <w:sz w:val="18"/>
                        <w:lang w:val="en-US"/>
                      </w:rPr>
                      <w:t>2</w:t>
                    </w:r>
                    <w:r w:rsidR="00223DB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A9"/>
    <w:rsid w:val="000017B5"/>
    <w:rsid w:val="00004CBA"/>
    <w:rsid w:val="00010A2B"/>
    <w:rsid w:val="000149D4"/>
    <w:rsid w:val="000167A1"/>
    <w:rsid w:val="0002137F"/>
    <w:rsid w:val="000219AF"/>
    <w:rsid w:val="0002435A"/>
    <w:rsid w:val="00025445"/>
    <w:rsid w:val="0002798C"/>
    <w:rsid w:val="00035F19"/>
    <w:rsid w:val="00042058"/>
    <w:rsid w:val="00042887"/>
    <w:rsid w:val="000511E4"/>
    <w:rsid w:val="00051A5A"/>
    <w:rsid w:val="00057B6D"/>
    <w:rsid w:val="0006310A"/>
    <w:rsid w:val="0006538C"/>
    <w:rsid w:val="000658D7"/>
    <w:rsid w:val="000705E3"/>
    <w:rsid w:val="00074C0E"/>
    <w:rsid w:val="000768B2"/>
    <w:rsid w:val="00087EC8"/>
    <w:rsid w:val="00087FEC"/>
    <w:rsid w:val="00094915"/>
    <w:rsid w:val="00095082"/>
    <w:rsid w:val="00095547"/>
    <w:rsid w:val="00096C8E"/>
    <w:rsid w:val="000A1305"/>
    <w:rsid w:val="000A16AC"/>
    <w:rsid w:val="000A25B3"/>
    <w:rsid w:val="000A3760"/>
    <w:rsid w:val="000A4257"/>
    <w:rsid w:val="000A5D55"/>
    <w:rsid w:val="000A6EE6"/>
    <w:rsid w:val="000A7C95"/>
    <w:rsid w:val="000B49FC"/>
    <w:rsid w:val="000B4DED"/>
    <w:rsid w:val="000B5256"/>
    <w:rsid w:val="000C0C39"/>
    <w:rsid w:val="000C43D0"/>
    <w:rsid w:val="000D12C1"/>
    <w:rsid w:val="000D360F"/>
    <w:rsid w:val="000D3FA9"/>
    <w:rsid w:val="000E5FCA"/>
    <w:rsid w:val="000E6AA4"/>
    <w:rsid w:val="000E6D3D"/>
    <w:rsid w:val="000E7921"/>
    <w:rsid w:val="00102B97"/>
    <w:rsid w:val="0010421C"/>
    <w:rsid w:val="0010550C"/>
    <w:rsid w:val="001068F6"/>
    <w:rsid w:val="001117BA"/>
    <w:rsid w:val="00113E24"/>
    <w:rsid w:val="001146F2"/>
    <w:rsid w:val="00115073"/>
    <w:rsid w:val="00117BDA"/>
    <w:rsid w:val="00120D16"/>
    <w:rsid w:val="00120D18"/>
    <w:rsid w:val="00122FA5"/>
    <w:rsid w:val="00124EDD"/>
    <w:rsid w:val="001267F9"/>
    <w:rsid w:val="001273AE"/>
    <w:rsid w:val="00130BD0"/>
    <w:rsid w:val="00130DED"/>
    <w:rsid w:val="001310CC"/>
    <w:rsid w:val="00133522"/>
    <w:rsid w:val="0013553C"/>
    <w:rsid w:val="00135789"/>
    <w:rsid w:val="00135FCC"/>
    <w:rsid w:val="00143F68"/>
    <w:rsid w:val="00144ACF"/>
    <w:rsid w:val="00147F90"/>
    <w:rsid w:val="00153F80"/>
    <w:rsid w:val="001547AB"/>
    <w:rsid w:val="001611A2"/>
    <w:rsid w:val="00162F17"/>
    <w:rsid w:val="00164F8B"/>
    <w:rsid w:val="001662E4"/>
    <w:rsid w:val="00167E94"/>
    <w:rsid w:val="00170C7E"/>
    <w:rsid w:val="001722CD"/>
    <w:rsid w:val="00175980"/>
    <w:rsid w:val="00175D5B"/>
    <w:rsid w:val="00180877"/>
    <w:rsid w:val="0018178A"/>
    <w:rsid w:val="00186BAA"/>
    <w:rsid w:val="001904DB"/>
    <w:rsid w:val="001965A0"/>
    <w:rsid w:val="00196D57"/>
    <w:rsid w:val="0019701F"/>
    <w:rsid w:val="00197C81"/>
    <w:rsid w:val="001A3604"/>
    <w:rsid w:val="001A6EED"/>
    <w:rsid w:val="001B3512"/>
    <w:rsid w:val="001B423C"/>
    <w:rsid w:val="001B5139"/>
    <w:rsid w:val="001C2BD3"/>
    <w:rsid w:val="001C3CF5"/>
    <w:rsid w:val="001C46EC"/>
    <w:rsid w:val="001C5DA0"/>
    <w:rsid w:val="001C7949"/>
    <w:rsid w:val="001D04FB"/>
    <w:rsid w:val="001D19C0"/>
    <w:rsid w:val="001D7C3B"/>
    <w:rsid w:val="001E07E9"/>
    <w:rsid w:val="001F491C"/>
    <w:rsid w:val="002062DE"/>
    <w:rsid w:val="002076C1"/>
    <w:rsid w:val="00207863"/>
    <w:rsid w:val="0021040C"/>
    <w:rsid w:val="00212636"/>
    <w:rsid w:val="00213214"/>
    <w:rsid w:val="00213B9A"/>
    <w:rsid w:val="0021472E"/>
    <w:rsid w:val="002151E8"/>
    <w:rsid w:val="002168E4"/>
    <w:rsid w:val="00223CBC"/>
    <w:rsid w:val="00223DB9"/>
    <w:rsid w:val="002268A2"/>
    <w:rsid w:val="002305E6"/>
    <w:rsid w:val="00230C4F"/>
    <w:rsid w:val="00231141"/>
    <w:rsid w:val="0023118A"/>
    <w:rsid w:val="00234399"/>
    <w:rsid w:val="002353A0"/>
    <w:rsid w:val="00235BA1"/>
    <w:rsid w:val="00236446"/>
    <w:rsid w:val="0023748D"/>
    <w:rsid w:val="002418E5"/>
    <w:rsid w:val="00245363"/>
    <w:rsid w:val="0024699D"/>
    <w:rsid w:val="00246C18"/>
    <w:rsid w:val="002504DC"/>
    <w:rsid w:val="00250ADD"/>
    <w:rsid w:val="00251CCA"/>
    <w:rsid w:val="0025357A"/>
    <w:rsid w:val="002544EE"/>
    <w:rsid w:val="002545A7"/>
    <w:rsid w:val="00254C2A"/>
    <w:rsid w:val="002561D0"/>
    <w:rsid w:val="0025673D"/>
    <w:rsid w:val="00256B14"/>
    <w:rsid w:val="00262992"/>
    <w:rsid w:val="00263E3E"/>
    <w:rsid w:val="0026427A"/>
    <w:rsid w:val="00266CFF"/>
    <w:rsid w:val="00270EE1"/>
    <w:rsid w:val="0028014B"/>
    <w:rsid w:val="002831C6"/>
    <w:rsid w:val="00291DC6"/>
    <w:rsid w:val="002931A0"/>
    <w:rsid w:val="00295D87"/>
    <w:rsid w:val="002960B9"/>
    <w:rsid w:val="0029667F"/>
    <w:rsid w:val="002A0C48"/>
    <w:rsid w:val="002A1A8F"/>
    <w:rsid w:val="002B185F"/>
    <w:rsid w:val="002B5DE4"/>
    <w:rsid w:val="002B7B69"/>
    <w:rsid w:val="002B7F67"/>
    <w:rsid w:val="002C0612"/>
    <w:rsid w:val="002C21AE"/>
    <w:rsid w:val="002C3ED6"/>
    <w:rsid w:val="002C53C1"/>
    <w:rsid w:val="002D1375"/>
    <w:rsid w:val="002D2D38"/>
    <w:rsid w:val="002D3D7A"/>
    <w:rsid w:val="002D484D"/>
    <w:rsid w:val="002D49B2"/>
    <w:rsid w:val="002D5C81"/>
    <w:rsid w:val="002E1867"/>
    <w:rsid w:val="002E2569"/>
    <w:rsid w:val="002E3A6C"/>
    <w:rsid w:val="002E50A0"/>
    <w:rsid w:val="002E543C"/>
    <w:rsid w:val="002F0464"/>
    <w:rsid w:val="002F089C"/>
    <w:rsid w:val="002F1A27"/>
    <w:rsid w:val="002F35E9"/>
    <w:rsid w:val="002F5BA4"/>
    <w:rsid w:val="0030068A"/>
    <w:rsid w:val="00301102"/>
    <w:rsid w:val="0030280F"/>
    <w:rsid w:val="00302DAB"/>
    <w:rsid w:val="00303A91"/>
    <w:rsid w:val="00303D18"/>
    <w:rsid w:val="003070FC"/>
    <w:rsid w:val="00313486"/>
    <w:rsid w:val="003144B9"/>
    <w:rsid w:val="00315CE5"/>
    <w:rsid w:val="0031750E"/>
    <w:rsid w:val="00317B69"/>
    <w:rsid w:val="0032064D"/>
    <w:rsid w:val="00322050"/>
    <w:rsid w:val="00325821"/>
    <w:rsid w:val="003261EF"/>
    <w:rsid w:val="00336072"/>
    <w:rsid w:val="0033717E"/>
    <w:rsid w:val="0034040A"/>
    <w:rsid w:val="00341E74"/>
    <w:rsid w:val="00342C51"/>
    <w:rsid w:val="00343B16"/>
    <w:rsid w:val="00345F5A"/>
    <w:rsid w:val="003528D8"/>
    <w:rsid w:val="003545B7"/>
    <w:rsid w:val="00354D3E"/>
    <w:rsid w:val="00357DEC"/>
    <w:rsid w:val="00360DB5"/>
    <w:rsid w:val="00365115"/>
    <w:rsid w:val="0036581E"/>
    <w:rsid w:val="00365B98"/>
    <w:rsid w:val="00367830"/>
    <w:rsid w:val="00370BDD"/>
    <w:rsid w:val="003721BA"/>
    <w:rsid w:val="00372583"/>
    <w:rsid w:val="003735DB"/>
    <w:rsid w:val="00375356"/>
    <w:rsid w:val="00375B9D"/>
    <w:rsid w:val="003800A1"/>
    <w:rsid w:val="003814D5"/>
    <w:rsid w:val="00385E9D"/>
    <w:rsid w:val="0039059E"/>
    <w:rsid w:val="00391614"/>
    <w:rsid w:val="00391B31"/>
    <w:rsid w:val="00393E78"/>
    <w:rsid w:val="00394ABC"/>
    <w:rsid w:val="003A05E4"/>
    <w:rsid w:val="003A0C3A"/>
    <w:rsid w:val="003A62CF"/>
    <w:rsid w:val="003A6307"/>
    <w:rsid w:val="003A63FB"/>
    <w:rsid w:val="003A6A6F"/>
    <w:rsid w:val="003B02BB"/>
    <w:rsid w:val="003B64EC"/>
    <w:rsid w:val="003D1E3D"/>
    <w:rsid w:val="003E2FB1"/>
    <w:rsid w:val="003F0874"/>
    <w:rsid w:val="003F0AAA"/>
    <w:rsid w:val="003F20CC"/>
    <w:rsid w:val="003F55AD"/>
    <w:rsid w:val="003F67B3"/>
    <w:rsid w:val="004019C1"/>
    <w:rsid w:val="00402B5F"/>
    <w:rsid w:val="0040396B"/>
    <w:rsid w:val="00405214"/>
    <w:rsid w:val="00411A2F"/>
    <w:rsid w:val="004123AE"/>
    <w:rsid w:val="00412ED2"/>
    <w:rsid w:val="00413584"/>
    <w:rsid w:val="00416F46"/>
    <w:rsid w:val="00426343"/>
    <w:rsid w:val="004270D4"/>
    <w:rsid w:val="00431879"/>
    <w:rsid w:val="0043200D"/>
    <w:rsid w:val="00442903"/>
    <w:rsid w:val="0044443E"/>
    <w:rsid w:val="0045181A"/>
    <w:rsid w:val="004552BB"/>
    <w:rsid w:val="004575E2"/>
    <w:rsid w:val="00461076"/>
    <w:rsid w:val="004657A7"/>
    <w:rsid w:val="0047081E"/>
    <w:rsid w:val="004725D3"/>
    <w:rsid w:val="00472CBE"/>
    <w:rsid w:val="00473AD9"/>
    <w:rsid w:val="00474E4D"/>
    <w:rsid w:val="00476094"/>
    <w:rsid w:val="00476D95"/>
    <w:rsid w:val="00480EE8"/>
    <w:rsid w:val="004819F7"/>
    <w:rsid w:val="00482AA2"/>
    <w:rsid w:val="0048377B"/>
    <w:rsid w:val="0048461D"/>
    <w:rsid w:val="00484AB3"/>
    <w:rsid w:val="00484FAC"/>
    <w:rsid w:val="0048716B"/>
    <w:rsid w:val="00492190"/>
    <w:rsid w:val="0049432B"/>
    <w:rsid w:val="00495176"/>
    <w:rsid w:val="004970BF"/>
    <w:rsid w:val="004A1A1F"/>
    <w:rsid w:val="004A1A62"/>
    <w:rsid w:val="004A5BD3"/>
    <w:rsid w:val="004A6DC8"/>
    <w:rsid w:val="004B078B"/>
    <w:rsid w:val="004B374F"/>
    <w:rsid w:val="004B3FE5"/>
    <w:rsid w:val="004C032D"/>
    <w:rsid w:val="004C184A"/>
    <w:rsid w:val="004C5155"/>
    <w:rsid w:val="004C6133"/>
    <w:rsid w:val="004C6C5D"/>
    <w:rsid w:val="004D12F9"/>
    <w:rsid w:val="004D1A16"/>
    <w:rsid w:val="004D45C9"/>
    <w:rsid w:val="004D63F7"/>
    <w:rsid w:val="004D73F0"/>
    <w:rsid w:val="004F13F5"/>
    <w:rsid w:val="004F5088"/>
    <w:rsid w:val="004F5C88"/>
    <w:rsid w:val="004F729B"/>
    <w:rsid w:val="005025B3"/>
    <w:rsid w:val="00503F73"/>
    <w:rsid w:val="0050479A"/>
    <w:rsid w:val="00505164"/>
    <w:rsid w:val="005058A8"/>
    <w:rsid w:val="005137EC"/>
    <w:rsid w:val="0051601A"/>
    <w:rsid w:val="00520188"/>
    <w:rsid w:val="00520948"/>
    <w:rsid w:val="00521B8E"/>
    <w:rsid w:val="005320C1"/>
    <w:rsid w:val="0053499F"/>
    <w:rsid w:val="005355F0"/>
    <w:rsid w:val="00537885"/>
    <w:rsid w:val="00541220"/>
    <w:rsid w:val="00542BDD"/>
    <w:rsid w:val="00543E92"/>
    <w:rsid w:val="00543F1F"/>
    <w:rsid w:val="0054578D"/>
    <w:rsid w:val="005474CD"/>
    <w:rsid w:val="00550C55"/>
    <w:rsid w:val="005568C3"/>
    <w:rsid w:val="00564957"/>
    <w:rsid w:val="00565D05"/>
    <w:rsid w:val="00566909"/>
    <w:rsid w:val="00567C66"/>
    <w:rsid w:val="00572E85"/>
    <w:rsid w:val="00575716"/>
    <w:rsid w:val="00577BC2"/>
    <w:rsid w:val="00580062"/>
    <w:rsid w:val="005801FD"/>
    <w:rsid w:val="00585F23"/>
    <w:rsid w:val="00586942"/>
    <w:rsid w:val="00587D8D"/>
    <w:rsid w:val="005952F7"/>
    <w:rsid w:val="00595EF6"/>
    <w:rsid w:val="00596DCE"/>
    <w:rsid w:val="0059792E"/>
    <w:rsid w:val="005A00B1"/>
    <w:rsid w:val="005A10ED"/>
    <w:rsid w:val="005A41BF"/>
    <w:rsid w:val="005A4F6C"/>
    <w:rsid w:val="005A59A3"/>
    <w:rsid w:val="005A5D8F"/>
    <w:rsid w:val="005B2660"/>
    <w:rsid w:val="005B2FBE"/>
    <w:rsid w:val="005B4DA6"/>
    <w:rsid w:val="005B60F5"/>
    <w:rsid w:val="005C2180"/>
    <w:rsid w:val="005C22D1"/>
    <w:rsid w:val="005C2AF1"/>
    <w:rsid w:val="005C475F"/>
    <w:rsid w:val="005C7A3C"/>
    <w:rsid w:val="005D1CDD"/>
    <w:rsid w:val="005E4A2B"/>
    <w:rsid w:val="005E57EF"/>
    <w:rsid w:val="005E741D"/>
    <w:rsid w:val="005E7F23"/>
    <w:rsid w:val="005F042A"/>
    <w:rsid w:val="005F0CC9"/>
    <w:rsid w:val="005F10CC"/>
    <w:rsid w:val="005F2A2E"/>
    <w:rsid w:val="005F7FE5"/>
    <w:rsid w:val="0060161A"/>
    <w:rsid w:val="006030CD"/>
    <w:rsid w:val="006067AB"/>
    <w:rsid w:val="00606CCD"/>
    <w:rsid w:val="00607E16"/>
    <w:rsid w:val="006108A5"/>
    <w:rsid w:val="00611FBD"/>
    <w:rsid w:val="006128BE"/>
    <w:rsid w:val="00613C0A"/>
    <w:rsid w:val="0061433A"/>
    <w:rsid w:val="00614D3D"/>
    <w:rsid w:val="00620A93"/>
    <w:rsid w:val="006223FE"/>
    <w:rsid w:val="006259B8"/>
    <w:rsid w:val="006259BA"/>
    <w:rsid w:val="00626496"/>
    <w:rsid w:val="00626972"/>
    <w:rsid w:val="00631D38"/>
    <w:rsid w:val="00632565"/>
    <w:rsid w:val="00633747"/>
    <w:rsid w:val="006363D1"/>
    <w:rsid w:val="00636EB8"/>
    <w:rsid w:val="00637F01"/>
    <w:rsid w:val="00637F28"/>
    <w:rsid w:val="00641E66"/>
    <w:rsid w:val="006464D2"/>
    <w:rsid w:val="00652CE8"/>
    <w:rsid w:val="00657317"/>
    <w:rsid w:val="006578EA"/>
    <w:rsid w:val="006625EA"/>
    <w:rsid w:val="00663B3E"/>
    <w:rsid w:val="006656E9"/>
    <w:rsid w:val="00670140"/>
    <w:rsid w:val="006717F6"/>
    <w:rsid w:val="0067199F"/>
    <w:rsid w:val="006731A7"/>
    <w:rsid w:val="00675C91"/>
    <w:rsid w:val="00682328"/>
    <w:rsid w:val="00686725"/>
    <w:rsid w:val="0068673D"/>
    <w:rsid w:val="00690285"/>
    <w:rsid w:val="00696173"/>
    <w:rsid w:val="006971A9"/>
    <w:rsid w:val="006972F8"/>
    <w:rsid w:val="00697B71"/>
    <w:rsid w:val="006A14EE"/>
    <w:rsid w:val="006A15B7"/>
    <w:rsid w:val="006A2F02"/>
    <w:rsid w:val="006A5BB6"/>
    <w:rsid w:val="006B0398"/>
    <w:rsid w:val="006B4927"/>
    <w:rsid w:val="006B4E39"/>
    <w:rsid w:val="006C3FAD"/>
    <w:rsid w:val="006C457D"/>
    <w:rsid w:val="006D05EA"/>
    <w:rsid w:val="006E117A"/>
    <w:rsid w:val="006E4564"/>
    <w:rsid w:val="006E4CD7"/>
    <w:rsid w:val="006F4100"/>
    <w:rsid w:val="006F6F7B"/>
    <w:rsid w:val="00707A79"/>
    <w:rsid w:val="007108CD"/>
    <w:rsid w:val="00717EA7"/>
    <w:rsid w:val="00721463"/>
    <w:rsid w:val="00723396"/>
    <w:rsid w:val="00727752"/>
    <w:rsid w:val="00727B35"/>
    <w:rsid w:val="00727C0F"/>
    <w:rsid w:val="00730E45"/>
    <w:rsid w:val="00735E9A"/>
    <w:rsid w:val="00736F32"/>
    <w:rsid w:val="0073717E"/>
    <w:rsid w:val="00741021"/>
    <w:rsid w:val="00743C9C"/>
    <w:rsid w:val="007442D3"/>
    <w:rsid w:val="0074604A"/>
    <w:rsid w:val="00752E54"/>
    <w:rsid w:val="00752F2D"/>
    <w:rsid w:val="007544CB"/>
    <w:rsid w:val="00760212"/>
    <w:rsid w:val="00763099"/>
    <w:rsid w:val="00765CB4"/>
    <w:rsid w:val="00767C23"/>
    <w:rsid w:val="007715B0"/>
    <w:rsid w:val="00772710"/>
    <w:rsid w:val="0077387F"/>
    <w:rsid w:val="0077437F"/>
    <w:rsid w:val="00776727"/>
    <w:rsid w:val="00776D42"/>
    <w:rsid w:val="00776ECC"/>
    <w:rsid w:val="00787F81"/>
    <w:rsid w:val="00790055"/>
    <w:rsid w:val="007939DA"/>
    <w:rsid w:val="007A4537"/>
    <w:rsid w:val="007A6561"/>
    <w:rsid w:val="007B26AC"/>
    <w:rsid w:val="007B4321"/>
    <w:rsid w:val="007B52DD"/>
    <w:rsid w:val="007B5BAB"/>
    <w:rsid w:val="007B5E78"/>
    <w:rsid w:val="007B6FE6"/>
    <w:rsid w:val="007B72D5"/>
    <w:rsid w:val="007C3044"/>
    <w:rsid w:val="007C3F1B"/>
    <w:rsid w:val="007D1510"/>
    <w:rsid w:val="007D310D"/>
    <w:rsid w:val="007D4A9B"/>
    <w:rsid w:val="007D6C67"/>
    <w:rsid w:val="007E0ED0"/>
    <w:rsid w:val="007E558C"/>
    <w:rsid w:val="007E6962"/>
    <w:rsid w:val="007E7C58"/>
    <w:rsid w:val="007E7CB3"/>
    <w:rsid w:val="007F0AF1"/>
    <w:rsid w:val="007F3C57"/>
    <w:rsid w:val="007F6C11"/>
    <w:rsid w:val="007F7704"/>
    <w:rsid w:val="0080050E"/>
    <w:rsid w:val="0080153C"/>
    <w:rsid w:val="00801681"/>
    <w:rsid w:val="0080742A"/>
    <w:rsid w:val="00811AA8"/>
    <w:rsid w:val="008133E3"/>
    <w:rsid w:val="008148C0"/>
    <w:rsid w:val="00814C00"/>
    <w:rsid w:val="00814D94"/>
    <w:rsid w:val="008159AE"/>
    <w:rsid w:val="008205EB"/>
    <w:rsid w:val="008216CF"/>
    <w:rsid w:val="0082386F"/>
    <w:rsid w:val="008312F4"/>
    <w:rsid w:val="00836FE5"/>
    <w:rsid w:val="00840836"/>
    <w:rsid w:val="00842C8E"/>
    <w:rsid w:val="00845EF4"/>
    <w:rsid w:val="00847654"/>
    <w:rsid w:val="00850FFF"/>
    <w:rsid w:val="008521DB"/>
    <w:rsid w:val="0085312A"/>
    <w:rsid w:val="0085415E"/>
    <w:rsid w:val="0085501E"/>
    <w:rsid w:val="00860A65"/>
    <w:rsid w:val="00860B5C"/>
    <w:rsid w:val="00861161"/>
    <w:rsid w:val="00862999"/>
    <w:rsid w:val="00870BA4"/>
    <w:rsid w:val="00874EF9"/>
    <w:rsid w:val="0087771F"/>
    <w:rsid w:val="00877968"/>
    <w:rsid w:val="00884491"/>
    <w:rsid w:val="00884AA6"/>
    <w:rsid w:val="00885785"/>
    <w:rsid w:val="00885D29"/>
    <w:rsid w:val="0089160E"/>
    <w:rsid w:val="00893A5D"/>
    <w:rsid w:val="008A1BF2"/>
    <w:rsid w:val="008A2B35"/>
    <w:rsid w:val="008A2FCB"/>
    <w:rsid w:val="008A4FA3"/>
    <w:rsid w:val="008B0CF8"/>
    <w:rsid w:val="008B14C9"/>
    <w:rsid w:val="008B66DC"/>
    <w:rsid w:val="008B6B13"/>
    <w:rsid w:val="008C0FE3"/>
    <w:rsid w:val="008C3450"/>
    <w:rsid w:val="008C53F5"/>
    <w:rsid w:val="008C79FA"/>
    <w:rsid w:val="008D06F5"/>
    <w:rsid w:val="008D55B7"/>
    <w:rsid w:val="008D649A"/>
    <w:rsid w:val="008D6E01"/>
    <w:rsid w:val="008D70D4"/>
    <w:rsid w:val="008E1BD2"/>
    <w:rsid w:val="008E4B1B"/>
    <w:rsid w:val="008E5BDA"/>
    <w:rsid w:val="008E5C7F"/>
    <w:rsid w:val="008E6568"/>
    <w:rsid w:val="008F0FD1"/>
    <w:rsid w:val="008F17DC"/>
    <w:rsid w:val="008F1807"/>
    <w:rsid w:val="008F1EDC"/>
    <w:rsid w:val="008F4650"/>
    <w:rsid w:val="00900D9B"/>
    <w:rsid w:val="00903D0C"/>
    <w:rsid w:val="00904B98"/>
    <w:rsid w:val="00905AF5"/>
    <w:rsid w:val="00906030"/>
    <w:rsid w:val="00913174"/>
    <w:rsid w:val="00916AFA"/>
    <w:rsid w:val="00916F1F"/>
    <w:rsid w:val="009275BE"/>
    <w:rsid w:val="009318D7"/>
    <w:rsid w:val="00940E3C"/>
    <w:rsid w:val="00941C42"/>
    <w:rsid w:val="00941D27"/>
    <w:rsid w:val="00943831"/>
    <w:rsid w:val="00947679"/>
    <w:rsid w:val="00950B28"/>
    <w:rsid w:val="00952112"/>
    <w:rsid w:val="00957DFA"/>
    <w:rsid w:val="009627AC"/>
    <w:rsid w:val="00962CDD"/>
    <w:rsid w:val="0096426A"/>
    <w:rsid w:val="009671D3"/>
    <w:rsid w:val="00967447"/>
    <w:rsid w:val="00972B4F"/>
    <w:rsid w:val="0097488B"/>
    <w:rsid w:val="00974BCF"/>
    <w:rsid w:val="00984B13"/>
    <w:rsid w:val="009874FC"/>
    <w:rsid w:val="00990B7B"/>
    <w:rsid w:val="009912B1"/>
    <w:rsid w:val="00992BEE"/>
    <w:rsid w:val="00992E92"/>
    <w:rsid w:val="009A0F1B"/>
    <w:rsid w:val="009A11C7"/>
    <w:rsid w:val="009A279F"/>
    <w:rsid w:val="009A3464"/>
    <w:rsid w:val="009A5503"/>
    <w:rsid w:val="009A63A1"/>
    <w:rsid w:val="009A6915"/>
    <w:rsid w:val="009B03E0"/>
    <w:rsid w:val="009B10DD"/>
    <w:rsid w:val="009B4AE2"/>
    <w:rsid w:val="009B5BA3"/>
    <w:rsid w:val="009C06E9"/>
    <w:rsid w:val="009C087B"/>
    <w:rsid w:val="009C0DE2"/>
    <w:rsid w:val="009C3237"/>
    <w:rsid w:val="009C3DAD"/>
    <w:rsid w:val="009C40BB"/>
    <w:rsid w:val="009C4B4B"/>
    <w:rsid w:val="009D0611"/>
    <w:rsid w:val="009D27B0"/>
    <w:rsid w:val="009D5F72"/>
    <w:rsid w:val="009D6BF4"/>
    <w:rsid w:val="009D7A20"/>
    <w:rsid w:val="009E0AE8"/>
    <w:rsid w:val="009E2F37"/>
    <w:rsid w:val="009E4B30"/>
    <w:rsid w:val="009E6275"/>
    <w:rsid w:val="009F0C69"/>
    <w:rsid w:val="009F2B6E"/>
    <w:rsid w:val="009F4E9A"/>
    <w:rsid w:val="009F756C"/>
    <w:rsid w:val="00A00075"/>
    <w:rsid w:val="00A03657"/>
    <w:rsid w:val="00A041A5"/>
    <w:rsid w:val="00A04B63"/>
    <w:rsid w:val="00A04EA5"/>
    <w:rsid w:val="00A05264"/>
    <w:rsid w:val="00A05666"/>
    <w:rsid w:val="00A15561"/>
    <w:rsid w:val="00A17123"/>
    <w:rsid w:val="00A21FB5"/>
    <w:rsid w:val="00A22460"/>
    <w:rsid w:val="00A244D0"/>
    <w:rsid w:val="00A2787B"/>
    <w:rsid w:val="00A311B4"/>
    <w:rsid w:val="00A3295B"/>
    <w:rsid w:val="00A35E41"/>
    <w:rsid w:val="00A46B35"/>
    <w:rsid w:val="00A52F32"/>
    <w:rsid w:val="00A6178B"/>
    <w:rsid w:val="00A62F3B"/>
    <w:rsid w:val="00A66A58"/>
    <w:rsid w:val="00A70B94"/>
    <w:rsid w:val="00A74C70"/>
    <w:rsid w:val="00A77588"/>
    <w:rsid w:val="00A77A83"/>
    <w:rsid w:val="00A806BD"/>
    <w:rsid w:val="00A8081E"/>
    <w:rsid w:val="00A8266A"/>
    <w:rsid w:val="00A872A3"/>
    <w:rsid w:val="00A93F82"/>
    <w:rsid w:val="00A9422E"/>
    <w:rsid w:val="00A9519D"/>
    <w:rsid w:val="00AA3700"/>
    <w:rsid w:val="00AA4E76"/>
    <w:rsid w:val="00AA6370"/>
    <w:rsid w:val="00AB2D05"/>
    <w:rsid w:val="00AB3BB1"/>
    <w:rsid w:val="00AB4CE0"/>
    <w:rsid w:val="00AB4F2F"/>
    <w:rsid w:val="00AB5A65"/>
    <w:rsid w:val="00AD0427"/>
    <w:rsid w:val="00AD28E8"/>
    <w:rsid w:val="00AD2C67"/>
    <w:rsid w:val="00AE1F23"/>
    <w:rsid w:val="00AE2458"/>
    <w:rsid w:val="00AE24F2"/>
    <w:rsid w:val="00AE547C"/>
    <w:rsid w:val="00AE5DCB"/>
    <w:rsid w:val="00AE648C"/>
    <w:rsid w:val="00AE6BEF"/>
    <w:rsid w:val="00AF10B3"/>
    <w:rsid w:val="00AF2949"/>
    <w:rsid w:val="00AF3515"/>
    <w:rsid w:val="00AF479D"/>
    <w:rsid w:val="00AF52C6"/>
    <w:rsid w:val="00AF68BB"/>
    <w:rsid w:val="00AF68BE"/>
    <w:rsid w:val="00B01EB7"/>
    <w:rsid w:val="00B0247A"/>
    <w:rsid w:val="00B03BA5"/>
    <w:rsid w:val="00B07BD0"/>
    <w:rsid w:val="00B133DD"/>
    <w:rsid w:val="00B15A17"/>
    <w:rsid w:val="00B1643E"/>
    <w:rsid w:val="00B2082B"/>
    <w:rsid w:val="00B21279"/>
    <w:rsid w:val="00B25954"/>
    <w:rsid w:val="00B31E3E"/>
    <w:rsid w:val="00B326B8"/>
    <w:rsid w:val="00B32C35"/>
    <w:rsid w:val="00B3511B"/>
    <w:rsid w:val="00B36D23"/>
    <w:rsid w:val="00B4379C"/>
    <w:rsid w:val="00B4516E"/>
    <w:rsid w:val="00B50164"/>
    <w:rsid w:val="00B50229"/>
    <w:rsid w:val="00B50EB9"/>
    <w:rsid w:val="00B54BA4"/>
    <w:rsid w:val="00B5516C"/>
    <w:rsid w:val="00B571ED"/>
    <w:rsid w:val="00B64188"/>
    <w:rsid w:val="00B673C4"/>
    <w:rsid w:val="00B67912"/>
    <w:rsid w:val="00B70F6A"/>
    <w:rsid w:val="00B72E23"/>
    <w:rsid w:val="00B7347C"/>
    <w:rsid w:val="00B741FE"/>
    <w:rsid w:val="00B80231"/>
    <w:rsid w:val="00B80E6C"/>
    <w:rsid w:val="00B80EA2"/>
    <w:rsid w:val="00B865C3"/>
    <w:rsid w:val="00B86FFE"/>
    <w:rsid w:val="00B87197"/>
    <w:rsid w:val="00B872A3"/>
    <w:rsid w:val="00B877DA"/>
    <w:rsid w:val="00B91142"/>
    <w:rsid w:val="00B9229C"/>
    <w:rsid w:val="00BA05C4"/>
    <w:rsid w:val="00BA2165"/>
    <w:rsid w:val="00BA3262"/>
    <w:rsid w:val="00BA4B39"/>
    <w:rsid w:val="00BA691F"/>
    <w:rsid w:val="00BB11C8"/>
    <w:rsid w:val="00BB1F11"/>
    <w:rsid w:val="00BB3E81"/>
    <w:rsid w:val="00BB51C6"/>
    <w:rsid w:val="00BB5B40"/>
    <w:rsid w:val="00BB5B8E"/>
    <w:rsid w:val="00BB5C24"/>
    <w:rsid w:val="00BC0736"/>
    <w:rsid w:val="00BC2182"/>
    <w:rsid w:val="00BC2837"/>
    <w:rsid w:val="00BC2E66"/>
    <w:rsid w:val="00BC4914"/>
    <w:rsid w:val="00BC6217"/>
    <w:rsid w:val="00BC7555"/>
    <w:rsid w:val="00BD2490"/>
    <w:rsid w:val="00BD3C5E"/>
    <w:rsid w:val="00BD4246"/>
    <w:rsid w:val="00BD46EB"/>
    <w:rsid w:val="00BD60C6"/>
    <w:rsid w:val="00BE6245"/>
    <w:rsid w:val="00BE719C"/>
    <w:rsid w:val="00BF2B75"/>
    <w:rsid w:val="00BF417A"/>
    <w:rsid w:val="00C01F47"/>
    <w:rsid w:val="00C03C1D"/>
    <w:rsid w:val="00C04DF0"/>
    <w:rsid w:val="00C06DB0"/>
    <w:rsid w:val="00C17186"/>
    <w:rsid w:val="00C17F5D"/>
    <w:rsid w:val="00C25C88"/>
    <w:rsid w:val="00C25D77"/>
    <w:rsid w:val="00C2686F"/>
    <w:rsid w:val="00C27590"/>
    <w:rsid w:val="00C32C7C"/>
    <w:rsid w:val="00C334CA"/>
    <w:rsid w:val="00C345B6"/>
    <w:rsid w:val="00C368AB"/>
    <w:rsid w:val="00C36EE6"/>
    <w:rsid w:val="00C371F7"/>
    <w:rsid w:val="00C411B3"/>
    <w:rsid w:val="00C42345"/>
    <w:rsid w:val="00C46369"/>
    <w:rsid w:val="00C46404"/>
    <w:rsid w:val="00C478D7"/>
    <w:rsid w:val="00C533BC"/>
    <w:rsid w:val="00C61E02"/>
    <w:rsid w:val="00C70F1A"/>
    <w:rsid w:val="00C737F2"/>
    <w:rsid w:val="00C7441B"/>
    <w:rsid w:val="00C8301B"/>
    <w:rsid w:val="00C84A78"/>
    <w:rsid w:val="00C86F54"/>
    <w:rsid w:val="00C90A89"/>
    <w:rsid w:val="00C90C62"/>
    <w:rsid w:val="00CA1AE1"/>
    <w:rsid w:val="00CA6072"/>
    <w:rsid w:val="00CA7C7B"/>
    <w:rsid w:val="00CB0673"/>
    <w:rsid w:val="00CB5B06"/>
    <w:rsid w:val="00CB797C"/>
    <w:rsid w:val="00CB7E7A"/>
    <w:rsid w:val="00CC0350"/>
    <w:rsid w:val="00CC2B6A"/>
    <w:rsid w:val="00CC2F13"/>
    <w:rsid w:val="00CC304C"/>
    <w:rsid w:val="00CC5BC7"/>
    <w:rsid w:val="00CD0FCC"/>
    <w:rsid w:val="00CD7A75"/>
    <w:rsid w:val="00CD7E71"/>
    <w:rsid w:val="00CE1911"/>
    <w:rsid w:val="00CE62BB"/>
    <w:rsid w:val="00CF45B6"/>
    <w:rsid w:val="00CF70D5"/>
    <w:rsid w:val="00D02DCF"/>
    <w:rsid w:val="00D0559F"/>
    <w:rsid w:val="00D063AF"/>
    <w:rsid w:val="00D1187E"/>
    <w:rsid w:val="00D13CB1"/>
    <w:rsid w:val="00D142AC"/>
    <w:rsid w:val="00D142EF"/>
    <w:rsid w:val="00D173DD"/>
    <w:rsid w:val="00D218F8"/>
    <w:rsid w:val="00D24E7D"/>
    <w:rsid w:val="00D33224"/>
    <w:rsid w:val="00D33D01"/>
    <w:rsid w:val="00D343D0"/>
    <w:rsid w:val="00D43E1F"/>
    <w:rsid w:val="00D50083"/>
    <w:rsid w:val="00D50603"/>
    <w:rsid w:val="00D51D54"/>
    <w:rsid w:val="00D52B25"/>
    <w:rsid w:val="00D53147"/>
    <w:rsid w:val="00D57FB6"/>
    <w:rsid w:val="00D6129E"/>
    <w:rsid w:val="00D61C50"/>
    <w:rsid w:val="00D62959"/>
    <w:rsid w:val="00D6415C"/>
    <w:rsid w:val="00D6428B"/>
    <w:rsid w:val="00D65038"/>
    <w:rsid w:val="00D65BEA"/>
    <w:rsid w:val="00D6638E"/>
    <w:rsid w:val="00D67883"/>
    <w:rsid w:val="00D72FD6"/>
    <w:rsid w:val="00D74CDD"/>
    <w:rsid w:val="00D827D3"/>
    <w:rsid w:val="00D83FDB"/>
    <w:rsid w:val="00D84017"/>
    <w:rsid w:val="00D961A0"/>
    <w:rsid w:val="00D96218"/>
    <w:rsid w:val="00DA05DF"/>
    <w:rsid w:val="00DA1992"/>
    <w:rsid w:val="00DA216E"/>
    <w:rsid w:val="00DA4600"/>
    <w:rsid w:val="00DA5235"/>
    <w:rsid w:val="00DB194D"/>
    <w:rsid w:val="00DB209E"/>
    <w:rsid w:val="00DB70A8"/>
    <w:rsid w:val="00DC226C"/>
    <w:rsid w:val="00DC26AF"/>
    <w:rsid w:val="00DC3BBA"/>
    <w:rsid w:val="00DD0DBE"/>
    <w:rsid w:val="00DE06D4"/>
    <w:rsid w:val="00DE59B1"/>
    <w:rsid w:val="00DE7272"/>
    <w:rsid w:val="00DE781F"/>
    <w:rsid w:val="00DF22B1"/>
    <w:rsid w:val="00DF6E82"/>
    <w:rsid w:val="00DF7175"/>
    <w:rsid w:val="00DF7D8A"/>
    <w:rsid w:val="00E03B2E"/>
    <w:rsid w:val="00E05761"/>
    <w:rsid w:val="00E1025D"/>
    <w:rsid w:val="00E1088C"/>
    <w:rsid w:val="00E13B48"/>
    <w:rsid w:val="00E15F71"/>
    <w:rsid w:val="00E20F73"/>
    <w:rsid w:val="00E22A1A"/>
    <w:rsid w:val="00E27C7B"/>
    <w:rsid w:val="00E30B5D"/>
    <w:rsid w:val="00E32015"/>
    <w:rsid w:val="00E32811"/>
    <w:rsid w:val="00E33052"/>
    <w:rsid w:val="00E3433B"/>
    <w:rsid w:val="00E352D7"/>
    <w:rsid w:val="00E37F77"/>
    <w:rsid w:val="00E40548"/>
    <w:rsid w:val="00E423D7"/>
    <w:rsid w:val="00E44466"/>
    <w:rsid w:val="00E46668"/>
    <w:rsid w:val="00E538D1"/>
    <w:rsid w:val="00E53F44"/>
    <w:rsid w:val="00E67F91"/>
    <w:rsid w:val="00E70B11"/>
    <w:rsid w:val="00E70DEC"/>
    <w:rsid w:val="00E71583"/>
    <w:rsid w:val="00E74D28"/>
    <w:rsid w:val="00E75328"/>
    <w:rsid w:val="00E7544F"/>
    <w:rsid w:val="00E77A95"/>
    <w:rsid w:val="00E8021E"/>
    <w:rsid w:val="00E854DB"/>
    <w:rsid w:val="00E85526"/>
    <w:rsid w:val="00E85BBF"/>
    <w:rsid w:val="00E862AE"/>
    <w:rsid w:val="00E87DAC"/>
    <w:rsid w:val="00E92C51"/>
    <w:rsid w:val="00E95307"/>
    <w:rsid w:val="00E9619E"/>
    <w:rsid w:val="00E97BDF"/>
    <w:rsid w:val="00EA21BA"/>
    <w:rsid w:val="00EA27AB"/>
    <w:rsid w:val="00EA4D71"/>
    <w:rsid w:val="00EA713D"/>
    <w:rsid w:val="00EB047A"/>
    <w:rsid w:val="00ED18D2"/>
    <w:rsid w:val="00ED2E07"/>
    <w:rsid w:val="00ED3AB5"/>
    <w:rsid w:val="00ED638F"/>
    <w:rsid w:val="00EE2B54"/>
    <w:rsid w:val="00EE6A90"/>
    <w:rsid w:val="00EE6E55"/>
    <w:rsid w:val="00EE76D8"/>
    <w:rsid w:val="00EF1A5C"/>
    <w:rsid w:val="00EF1D22"/>
    <w:rsid w:val="00EF517D"/>
    <w:rsid w:val="00EF69EB"/>
    <w:rsid w:val="00EF7559"/>
    <w:rsid w:val="00F07D23"/>
    <w:rsid w:val="00F147FE"/>
    <w:rsid w:val="00F2105D"/>
    <w:rsid w:val="00F275E7"/>
    <w:rsid w:val="00F33888"/>
    <w:rsid w:val="00F35C9F"/>
    <w:rsid w:val="00F369E9"/>
    <w:rsid w:val="00F42588"/>
    <w:rsid w:val="00F42D7C"/>
    <w:rsid w:val="00F44FC8"/>
    <w:rsid w:val="00F53A4A"/>
    <w:rsid w:val="00F55E69"/>
    <w:rsid w:val="00F63122"/>
    <w:rsid w:val="00F635ED"/>
    <w:rsid w:val="00F660A7"/>
    <w:rsid w:val="00F667BC"/>
    <w:rsid w:val="00F70189"/>
    <w:rsid w:val="00F70ECB"/>
    <w:rsid w:val="00F71375"/>
    <w:rsid w:val="00F71728"/>
    <w:rsid w:val="00F74576"/>
    <w:rsid w:val="00F7514A"/>
    <w:rsid w:val="00F75CD0"/>
    <w:rsid w:val="00F8288B"/>
    <w:rsid w:val="00F836E2"/>
    <w:rsid w:val="00F8382B"/>
    <w:rsid w:val="00F84ACD"/>
    <w:rsid w:val="00F85845"/>
    <w:rsid w:val="00F86F1C"/>
    <w:rsid w:val="00F90127"/>
    <w:rsid w:val="00F90C3A"/>
    <w:rsid w:val="00F91BB1"/>
    <w:rsid w:val="00F92608"/>
    <w:rsid w:val="00F9555A"/>
    <w:rsid w:val="00F95978"/>
    <w:rsid w:val="00F9664E"/>
    <w:rsid w:val="00F967C1"/>
    <w:rsid w:val="00F97AB2"/>
    <w:rsid w:val="00FA43D0"/>
    <w:rsid w:val="00FA6AEA"/>
    <w:rsid w:val="00FB1056"/>
    <w:rsid w:val="00FC022F"/>
    <w:rsid w:val="00FC6D6E"/>
    <w:rsid w:val="00FD1010"/>
    <w:rsid w:val="00FD1C87"/>
    <w:rsid w:val="00FD2BFA"/>
    <w:rsid w:val="00FD360A"/>
    <w:rsid w:val="00FD3F29"/>
    <w:rsid w:val="00FD4C63"/>
    <w:rsid w:val="00FD548D"/>
    <w:rsid w:val="00FD5F60"/>
    <w:rsid w:val="00FE1079"/>
    <w:rsid w:val="00FE5D47"/>
    <w:rsid w:val="00FF4467"/>
    <w:rsid w:val="00FF6D4A"/>
    <w:rsid w:val="00FF785B"/>
    <w:rsid w:val="04460382"/>
    <w:rsid w:val="067DC536"/>
    <w:rsid w:val="13143A11"/>
    <w:rsid w:val="16A90ACA"/>
    <w:rsid w:val="16ED2B99"/>
    <w:rsid w:val="2555E63C"/>
    <w:rsid w:val="3962FFC5"/>
    <w:rsid w:val="39FC4C23"/>
    <w:rsid w:val="4383D563"/>
    <w:rsid w:val="43A2AE32"/>
    <w:rsid w:val="47CC21C8"/>
    <w:rsid w:val="57DE80F6"/>
    <w:rsid w:val="5C059428"/>
    <w:rsid w:val="5E84D891"/>
    <w:rsid w:val="619D4453"/>
    <w:rsid w:val="6C43F51F"/>
    <w:rsid w:val="6E9E92C8"/>
    <w:rsid w:val="719B225F"/>
    <w:rsid w:val="738AD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6D3711-F6EA-4873-B653-EB4C2EE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37885"/>
  </w:style>
  <w:style w:type="paragraph" w:customStyle="1" w:styleId="04-BoilerPress">
    <w:name w:val="04-Boiler #Press"/>
    <w:basedOn w:val="Standard"/>
    <w:next w:val="Standard"/>
    <w:qFormat/>
    <w:rsid w:val="00537885"/>
    <w:pPr>
      <w:spacing w:before="120" w:after="120" w:line="240" w:lineRule="auto"/>
    </w:pPr>
    <w:rPr>
      <w:rFonts w:eastAsia="Calibri" w:cs="Times New Roman"/>
      <w:sz w:val="20"/>
      <w:szCs w:val="24"/>
      <w:lang w:eastAsia="de-DE"/>
    </w:rPr>
  </w:style>
  <w:style w:type="character" w:customStyle="1" w:styleId="eop">
    <w:name w:val="eop"/>
    <w:basedOn w:val="Absatz-Standardschriftart"/>
    <w:rsid w:val="00537885"/>
  </w:style>
  <w:style w:type="paragraph" w:customStyle="1" w:styleId="paragraph">
    <w:name w:val="paragraph"/>
    <w:basedOn w:val="Standard"/>
    <w:rsid w:val="00B91142"/>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mpedfont15">
    <w:name w:val="bumpedfont15"/>
    <w:rsid w:val="00F7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1671">
      <w:bodyDiv w:val="1"/>
      <w:marLeft w:val="0"/>
      <w:marRight w:val="0"/>
      <w:marTop w:val="0"/>
      <w:marBottom w:val="0"/>
      <w:divBdr>
        <w:top w:val="none" w:sz="0" w:space="0" w:color="auto"/>
        <w:left w:val="none" w:sz="0" w:space="0" w:color="auto"/>
        <w:bottom w:val="none" w:sz="0" w:space="0" w:color="auto"/>
        <w:right w:val="none" w:sz="0" w:space="0" w:color="auto"/>
      </w:divBdr>
    </w:div>
    <w:div w:id="444035670">
      <w:bodyDiv w:val="1"/>
      <w:marLeft w:val="0"/>
      <w:marRight w:val="0"/>
      <w:marTop w:val="0"/>
      <w:marBottom w:val="0"/>
      <w:divBdr>
        <w:top w:val="none" w:sz="0" w:space="0" w:color="auto"/>
        <w:left w:val="none" w:sz="0" w:space="0" w:color="auto"/>
        <w:bottom w:val="none" w:sz="0" w:space="0" w:color="auto"/>
        <w:right w:val="none" w:sz="0" w:space="0" w:color="auto"/>
      </w:divBdr>
    </w:div>
    <w:div w:id="770011705">
      <w:bodyDiv w:val="1"/>
      <w:marLeft w:val="0"/>
      <w:marRight w:val="0"/>
      <w:marTop w:val="0"/>
      <w:marBottom w:val="0"/>
      <w:divBdr>
        <w:top w:val="none" w:sz="0" w:space="0" w:color="auto"/>
        <w:left w:val="none" w:sz="0" w:space="0" w:color="auto"/>
        <w:bottom w:val="none" w:sz="0" w:space="0" w:color="auto"/>
        <w:right w:val="none" w:sz="0" w:space="0" w:color="auto"/>
      </w:divBdr>
      <w:divsChild>
        <w:div w:id="24142083">
          <w:marLeft w:val="0"/>
          <w:marRight w:val="0"/>
          <w:marTop w:val="0"/>
          <w:marBottom w:val="0"/>
          <w:divBdr>
            <w:top w:val="none" w:sz="0" w:space="0" w:color="auto"/>
            <w:left w:val="none" w:sz="0" w:space="0" w:color="auto"/>
            <w:bottom w:val="none" w:sz="0" w:space="0" w:color="auto"/>
            <w:right w:val="none" w:sz="0" w:space="0" w:color="auto"/>
          </w:divBdr>
        </w:div>
        <w:div w:id="1189681726">
          <w:marLeft w:val="0"/>
          <w:marRight w:val="0"/>
          <w:marTop w:val="0"/>
          <w:marBottom w:val="0"/>
          <w:divBdr>
            <w:top w:val="none" w:sz="0" w:space="0" w:color="auto"/>
            <w:left w:val="none" w:sz="0" w:space="0" w:color="auto"/>
            <w:bottom w:val="none" w:sz="0" w:space="0" w:color="auto"/>
            <w:right w:val="none" w:sz="0" w:space="0" w:color="auto"/>
          </w:divBdr>
        </w:div>
        <w:div w:id="1260912858">
          <w:marLeft w:val="0"/>
          <w:marRight w:val="0"/>
          <w:marTop w:val="0"/>
          <w:marBottom w:val="0"/>
          <w:divBdr>
            <w:top w:val="none" w:sz="0" w:space="0" w:color="auto"/>
            <w:left w:val="none" w:sz="0" w:space="0" w:color="auto"/>
            <w:bottom w:val="none" w:sz="0" w:space="0" w:color="auto"/>
            <w:right w:val="none" w:sz="0" w:space="0" w:color="auto"/>
          </w:divBdr>
        </w:div>
      </w:divsChild>
    </w:div>
    <w:div w:id="1441796333">
      <w:bodyDiv w:val="1"/>
      <w:marLeft w:val="0"/>
      <w:marRight w:val="0"/>
      <w:marTop w:val="0"/>
      <w:marBottom w:val="0"/>
      <w:divBdr>
        <w:top w:val="none" w:sz="0" w:space="0" w:color="auto"/>
        <w:left w:val="none" w:sz="0" w:space="0" w:color="auto"/>
        <w:bottom w:val="none" w:sz="0" w:space="0" w:color="auto"/>
        <w:right w:val="none" w:sz="0" w:space="0" w:color="auto"/>
      </w:divBdr>
    </w:div>
    <w:div w:id="17053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b.de/gesellschaften/dfb-gmbh/marketing-vertrieb/leistungen/"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ontinental-presse.de" TargetMode="External"/><Relationship Id="rId7" Type="http://schemas.openxmlformats.org/officeDocument/2006/relationships/settings" Target="settings.xml"/><Relationship Id="rId12" Type="http://schemas.openxmlformats.org/officeDocument/2006/relationships/hyperlink" Target="http://www.dfb.de/dfb-akademie/star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ess.tires.emea@cont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b.de/nationalmannschafte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b.de/gesellschaften/dfb-gmbh/it-digital/leistungen/" TargetMode="External"/><Relationship Id="rId22" Type="http://schemas.openxmlformats.org/officeDocument/2006/relationships/hyperlink" Target="http://www.continental.de/mediathek"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Kouker, Arne (uie14853)</DisplayName>
        <AccountId>18</AccountId>
        <AccountType/>
      </UserInfo>
      <UserInfo>
        <DisplayName>Stubbe, Hanna (uia01015)</DisplayName>
        <AccountId>121</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95C8C37E-924F-499A-A572-C9FBB49C0D96}">
  <ds:schemaRefs>
    <ds:schemaRef ds:uri="http://schemas.openxmlformats.org/officeDocument/2006/bibliography"/>
  </ds:schemaRefs>
</ds:datastoreItem>
</file>

<file path=customXml/itemProps3.xml><?xml version="1.0" encoding="utf-8"?>
<ds:datastoreItem xmlns:ds="http://schemas.openxmlformats.org/officeDocument/2006/customXml" ds:itemID="{96B9C559-9994-4520-9929-AC586320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Links>
    <vt:vector size="42" baseType="variant">
      <vt:variant>
        <vt:i4>262208</vt:i4>
      </vt:variant>
      <vt:variant>
        <vt:i4>18</vt:i4>
      </vt:variant>
      <vt:variant>
        <vt:i4>0</vt:i4>
      </vt:variant>
      <vt:variant>
        <vt:i4>5</vt:i4>
      </vt:variant>
      <vt:variant>
        <vt:lpwstr>https://www.dfb.de/gesellschaften/dfb-gmbh/it-digital/leistungen/</vt:lpwstr>
      </vt:variant>
      <vt:variant>
        <vt:lpwstr/>
      </vt:variant>
      <vt:variant>
        <vt:i4>4587528</vt:i4>
      </vt:variant>
      <vt:variant>
        <vt:i4>15</vt:i4>
      </vt:variant>
      <vt:variant>
        <vt:i4>0</vt:i4>
      </vt:variant>
      <vt:variant>
        <vt:i4>5</vt:i4>
      </vt:variant>
      <vt:variant>
        <vt:lpwstr>https://www.dfb.de/gesellschaften/dfb-gmbh/marketing-vertrieb/leistungen/</vt:lpwstr>
      </vt:variant>
      <vt:variant>
        <vt:lpwstr/>
      </vt:variant>
      <vt:variant>
        <vt:i4>4980830</vt:i4>
      </vt:variant>
      <vt:variant>
        <vt:i4>12</vt:i4>
      </vt:variant>
      <vt:variant>
        <vt:i4>0</vt:i4>
      </vt:variant>
      <vt:variant>
        <vt:i4>5</vt:i4>
      </vt:variant>
      <vt:variant>
        <vt:lpwstr>http://www.dfb.de/dfb-akademie/start/</vt:lpwstr>
      </vt:variant>
      <vt:variant>
        <vt:lpwstr/>
      </vt:variant>
      <vt:variant>
        <vt:i4>8061042</vt:i4>
      </vt:variant>
      <vt:variant>
        <vt:i4>9</vt:i4>
      </vt:variant>
      <vt:variant>
        <vt:i4>0</vt:i4>
      </vt:variant>
      <vt:variant>
        <vt:i4>5</vt:i4>
      </vt:variant>
      <vt:variant>
        <vt:lpwstr>http://www.dfb.de/nationalmannschaften/</vt:lpwstr>
      </vt:variant>
      <vt:variant>
        <vt:lpwstr/>
      </vt:variant>
      <vt:variant>
        <vt:i4>6553697</vt:i4>
      </vt:variant>
      <vt:variant>
        <vt:i4>6</vt:i4>
      </vt:variant>
      <vt:variant>
        <vt:i4>0</vt:i4>
      </vt:variant>
      <vt:variant>
        <vt:i4>5</vt:i4>
      </vt:variant>
      <vt:variant>
        <vt:lpwstr>http://www.continental.de/mediathek</vt:lpwstr>
      </vt:variant>
      <vt:variant>
        <vt:lpwstr/>
      </vt:variant>
      <vt:variant>
        <vt:i4>2031623</vt:i4>
      </vt:variant>
      <vt:variant>
        <vt:i4>3</vt:i4>
      </vt:variant>
      <vt:variant>
        <vt:i4>0</vt:i4>
      </vt:variant>
      <vt:variant>
        <vt:i4>5</vt:i4>
      </vt:variant>
      <vt:variant>
        <vt:lpwstr>http://www.continental-presse.de/</vt:lpwstr>
      </vt:variant>
      <vt:variant>
        <vt:lpwstr/>
      </vt: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Kouker, Arne (uie14853)</dc:creator>
  <cp:keywords/>
  <dc:description/>
  <cp:lastModifiedBy>Kouker, Arne</cp:lastModifiedBy>
  <cp:revision>3</cp:revision>
  <cp:lastPrinted>2022-09-20T07:53:00Z</cp:lastPrinted>
  <dcterms:created xsi:type="dcterms:W3CDTF">2022-10-12T12:07:00Z</dcterms:created>
  <dcterms:modified xsi:type="dcterms:W3CDTF">2022-10-12T16:17:00Z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6006a9c5-d130-408c-bc8e-3b5ecdb17aa0_Enabled">
    <vt:lpwstr>true</vt:lpwstr>
  </property>
  <property fmtid="{D5CDD505-2E9C-101B-9397-08002B2CF9AE}" pid="8" name="MSIP_Label_6006a9c5-d130-408c-bc8e-3b5ecdb17aa0_Method">
    <vt:lpwstr>Standard</vt:lpwstr>
  </property>
  <property fmtid="{D5CDD505-2E9C-101B-9397-08002B2CF9AE}" pid="9" name="MSIP_Label_6006a9c5-d130-408c-bc8e-3b5ecdb17aa0_Name">
    <vt:lpwstr>Recipients Have Full Control​</vt:lpwstr>
  </property>
  <property fmtid="{D5CDD505-2E9C-101B-9397-08002B2CF9AE}" pid="10" name="MSIP_Label_6006a9c5-d130-408c-bc8e-3b5ecdb17aa0_SiteId">
    <vt:lpwstr>8d4b558f-7b2e-40ba-ad1f-e04d79e6265a</vt:lpwstr>
  </property>
  <property fmtid="{D5CDD505-2E9C-101B-9397-08002B2CF9AE}" pid="11" name="MSIP_Label_6006a9c5-d130-408c-bc8e-3b5ecdb17aa0_ContentBits">
    <vt:lpwstr>2</vt:lpwstr>
  </property>
  <property fmtid="{D5CDD505-2E9C-101B-9397-08002B2CF9AE}" pid="12" name="MediaServiceImageTags">
    <vt:lpwstr/>
  </property>
  <property fmtid="{D5CDD505-2E9C-101B-9397-08002B2CF9AE}" pid="13" name="MSIP_Label_6006a9c5-d130-408c-bc8e-3b5ecdb17aa0_SetDate">
    <vt:lpwstr>2022-08-24T13:15:06Z</vt:lpwstr>
  </property>
  <property fmtid="{D5CDD505-2E9C-101B-9397-08002B2CF9AE}" pid="14" name="MSIP_Label_6006a9c5-d130-408c-bc8e-3b5ecdb17aa0_ActionId">
    <vt:lpwstr>8fe0e36d-7892-4e63-a031-87717280c0c6</vt:lpwstr>
  </property>
  <property fmtid="{D5CDD505-2E9C-101B-9397-08002B2CF9AE}" pid="15" name="ClassificationContentMarkingFooterShapeIds">
    <vt:lpwstr>1c,5,6,8,c,11,13</vt:lpwstr>
  </property>
  <property fmtid="{D5CDD505-2E9C-101B-9397-08002B2CF9AE}" pid="16" name="ClassificationContentMarkingFooterFontProps">
    <vt:lpwstr>#000000,8,Arial</vt:lpwstr>
  </property>
  <property fmtid="{D5CDD505-2E9C-101B-9397-08002B2CF9AE}" pid="17" name="ClassificationContentMarkingFooterText">
    <vt:lpwstr>Internal</vt:lpwstr>
  </property>
</Properties>
</file>