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7B49" w14:textId="396505C4" w:rsidR="005704B4" w:rsidRPr="00925045" w:rsidRDefault="005704B4" w:rsidP="00925045">
      <w:pPr>
        <w:pStyle w:val="01-Headline"/>
      </w:pPr>
      <w:r w:rsidRPr="00925045">
        <mc:AlternateContent>
          <mc:Choice Requires="wps">
            <w:drawing>
              <wp:anchor distT="4294967292" distB="4294967292" distL="114300" distR="114300" simplePos="0" relativeHeight="251668481" behindDoc="0" locked="0" layoutInCell="1" allowOverlap="1" wp14:anchorId="47EC0E2B" wp14:editId="45E870B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A3EC6B" id="Line 3" o:spid="_x0000_s1026" style="position:absolute;z-index:251668481;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" strokeweight=".45pt">
                <w10:wrap anchorx="page" anchory="page"/>
              </v:line>
            </w:pict>
          </mc:Fallback>
        </mc:AlternateContent>
      </w:r>
      <w:r w:rsidRPr="00925045">
        <mc:AlternateContent>
          <mc:Choice Requires="wps">
            <w:drawing>
              <wp:anchor distT="4294967292" distB="4294967292" distL="114300" distR="114300" simplePos="0" relativeHeight="251669505" behindDoc="0" locked="0" layoutInCell="1" allowOverlap="1" wp14:anchorId="013A2329" wp14:editId="2E639238">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D5D63E" id="Line 4" o:spid="_x0000_s1026" style="position:absolute;z-index:251669505;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" strokeweight=".45pt">
                <w10:wrap anchorx="page" anchory="page"/>
              </v:line>
            </w:pict>
          </mc:Fallback>
        </mc:AlternateContent>
      </w:r>
      <w:r w:rsidRPr="00925045">
        <w:t>Continental erweitert Blog „Unermüdlich. Wie Du.“</w:t>
      </w:r>
    </w:p>
    <w:p w14:paraId="24CAEBF9" w14:textId="77777777" w:rsidR="0009492D" w:rsidRPr="00925045" w:rsidRDefault="00AD2766" w:rsidP="00925045">
      <w:pPr>
        <w:pStyle w:val="02-Bullet"/>
      </w:pPr>
      <w:r w:rsidRPr="00925045">
        <w:t>S</w:t>
      </w:r>
      <w:r w:rsidR="005704B4" w:rsidRPr="00925045">
        <w:t xml:space="preserve">pannende Themen, breitere Zielgruppe: Blog </w:t>
      </w:r>
      <w:r w:rsidRPr="00925045">
        <w:t xml:space="preserve">informiert über Themen </w:t>
      </w:r>
    </w:p>
    <w:p w14:paraId="7D326D71" w14:textId="67B0701E" w:rsidR="005704B4" w:rsidRPr="00925045" w:rsidRDefault="00DE7060" w:rsidP="00816925">
      <w:pPr>
        <w:pStyle w:val="02-Bullet"/>
        <w:numPr>
          <w:ilvl w:val="0"/>
          <w:numId w:val="0"/>
        </w:numPr>
        <w:ind w:left="340"/>
      </w:pPr>
      <w:r w:rsidRPr="00925045">
        <w:t>r</w:t>
      </w:r>
      <w:r w:rsidR="005704B4" w:rsidRPr="00925045">
        <w:t>und</w:t>
      </w:r>
      <w:r w:rsidRPr="00925045">
        <w:t xml:space="preserve"> </w:t>
      </w:r>
      <w:r w:rsidR="005704B4" w:rsidRPr="00925045">
        <w:t>um Lkw und Bus</w:t>
      </w:r>
      <w:r w:rsidRPr="00925045">
        <w:t>se</w:t>
      </w:r>
      <w:r w:rsidR="00AD2766" w:rsidRPr="00925045">
        <w:t xml:space="preserve"> </w:t>
      </w:r>
    </w:p>
    <w:p w14:paraId="129D84A9" w14:textId="73757931" w:rsidR="005704B4" w:rsidRPr="00925045" w:rsidRDefault="00AD2766" w:rsidP="00925045">
      <w:pPr>
        <w:pStyle w:val="02-Bullet"/>
      </w:pPr>
      <w:r w:rsidRPr="00925045">
        <w:t xml:space="preserve">Wissen und Unterhaltung: </w:t>
      </w:r>
      <w:r w:rsidR="005704B4" w:rsidRPr="00925045">
        <w:t>Emotionale Beiträge machen Technik greifbar</w:t>
      </w:r>
    </w:p>
    <w:p w14:paraId="3FF6FD91" w14:textId="77777777" w:rsidR="005704B4" w:rsidRPr="00925045" w:rsidRDefault="005704B4" w:rsidP="00925045">
      <w:pPr>
        <w:pStyle w:val="02-Bullet"/>
      </w:pPr>
      <w:r w:rsidRPr="00925045">
        <w:t>Profis schreiben für Profis. Experten diskutieren mit Experten.</w:t>
      </w:r>
    </w:p>
    <w:p w14:paraId="016A8A08" w14:textId="4D604522" w:rsidR="005704B4" w:rsidRPr="00925045" w:rsidRDefault="005704B4" w:rsidP="005704B4">
      <w:pPr>
        <w:pStyle w:val="03-Text"/>
      </w:pPr>
      <w:r w:rsidRPr="00925045">
        <w:t xml:space="preserve">Hannover, </w:t>
      </w:r>
      <w:r w:rsidR="0009492D" w:rsidRPr="00925045">
        <w:t>30</w:t>
      </w:r>
      <w:r w:rsidRPr="00925045">
        <w:t xml:space="preserve">. März 2023. Continental hat den Blog rund um Lkw und Bus „Unermüdlich. Wie Du.“ thematisch erweitert und optisch </w:t>
      </w:r>
      <w:proofErr w:type="gramStart"/>
      <w:r w:rsidRPr="00925045">
        <w:t>neu gestaltet</w:t>
      </w:r>
      <w:proofErr w:type="gramEnd"/>
      <w:r w:rsidRPr="00925045">
        <w:t>. Lag bisher der Fokus des Blogs auf der Marke Semperit, findet sich jetzt unter der</w:t>
      </w:r>
      <w:r>
        <w:t xml:space="preserve"> </w:t>
      </w:r>
      <w:hyperlink r:id="rId12" w:history="1">
        <w:r w:rsidRPr="00E31EDD">
          <w:rPr>
            <w:rStyle w:val="Hyperlink"/>
          </w:rPr>
          <w:t>neuen Blog</w:t>
        </w:r>
        <w:r w:rsidR="00DE7060">
          <w:rPr>
            <w:rStyle w:val="Hyperlink"/>
          </w:rPr>
          <w:t>a</w:t>
        </w:r>
        <w:r w:rsidRPr="00E31EDD">
          <w:rPr>
            <w:rStyle w:val="Hyperlink"/>
          </w:rPr>
          <w:t>dresse</w:t>
        </w:r>
      </w:hyperlink>
      <w:r>
        <w:t xml:space="preserve"> </w:t>
      </w:r>
      <w:r w:rsidRPr="00925045">
        <w:t xml:space="preserve">das gesamte Portfolio der Reifenlösungen von Continental wieder. Zudem wendet sich die Onlineplattform neben der bisherigen Kernzielgruppe der Berufskraftfahrerinnen und Berufskraftfahrer jetzt auch </w:t>
      </w:r>
      <w:r w:rsidR="00AD2766" w:rsidRPr="00925045">
        <w:t xml:space="preserve">an </w:t>
      </w:r>
      <w:r w:rsidRPr="00925045">
        <w:t>Flottenmanagerinnen und Flottenmanager. „Mit dem neuen Blogangebot im Continental-Design wollen wir den direkten Kontakt und den Austausch mit unseren Kundinnen und Kunden weiter ausbauen</w:t>
      </w:r>
      <w:r w:rsidR="00AD2766" w:rsidRPr="00925045">
        <w:t>, Antworten auf viel gestellte Fragen geben</w:t>
      </w:r>
      <w:r w:rsidRPr="00925045">
        <w:t xml:space="preserve"> und einen Blick über den Tellerrand werfen“, erläutert Marketingleiter Timo </w:t>
      </w:r>
      <w:proofErr w:type="spellStart"/>
      <w:r w:rsidRPr="00925045">
        <w:t>Röbbel</w:t>
      </w:r>
      <w:proofErr w:type="spellEnd"/>
      <w:r w:rsidRPr="00925045">
        <w:t xml:space="preserve"> von Continental Reifen den Relaunch.</w:t>
      </w:r>
    </w:p>
    <w:p w14:paraId="7F3DA408" w14:textId="4FAFD5A5" w:rsidR="00925045" w:rsidRDefault="005704B4" w:rsidP="00925045">
      <w:pPr>
        <w:pStyle w:val="04-Subhead"/>
      </w:pPr>
      <w:r>
        <w:t>Aus dem Alltag: Menschen, Technik, Begeisterung</w:t>
      </w:r>
    </w:p>
    <w:p w14:paraId="6F3E0D06" w14:textId="7B336F31" w:rsidR="005704B4" w:rsidRPr="00925045" w:rsidRDefault="005704B4" w:rsidP="00925045">
      <w:pPr>
        <w:pStyle w:val="03-Text"/>
      </w:pPr>
      <w:r w:rsidRPr="00925045">
        <w:t>Wie gewohnt und von den Usern geschätzt, greift der „Unermüdlich“-Blog weiterhin aktuelle Themen auf, erzählt persönliche Geschichten von Lkw- und Busfahrerinnen und -fahrern, gibt Antworten auf häufig gestellte Fragen und liefert jede Menge hilfreiche Tipps für den Alltag auf der Straße</w:t>
      </w:r>
      <w:r w:rsidR="0009492D" w:rsidRPr="00925045">
        <w:t>.</w:t>
      </w:r>
      <w:r w:rsidRPr="00925045">
        <w:t xml:space="preserve"> Mitten aus dem Leben, praxisorientiert, lebendig und informativ. Interviews, Reportagen, aktuelle Berichte und Hintergrundgespräche mit Expertinnen und Experten von Continental öffnen den Besucherinnen und Besucher die Continental-Welt. Sie vermitteln Nähe und </w:t>
      </w:r>
      <w:r w:rsidR="00DE7060" w:rsidRPr="00925045">
        <w:t xml:space="preserve">einen persönlichen Bezug, </w:t>
      </w:r>
      <w:r w:rsidRPr="00925045">
        <w:t>verbinden Technik mit Emotionen. So werden für die Leserinnen und Leser etablierte Technologien ebenso wie Innovationen aus dem Bereich der digitalen Lösungen greifbar.</w:t>
      </w:r>
    </w:p>
    <w:p w14:paraId="6D0CBAEA" w14:textId="77777777" w:rsidR="00925045" w:rsidRDefault="005704B4" w:rsidP="00925045">
      <w:pPr>
        <w:pStyle w:val="04-Subhead"/>
      </w:pPr>
      <w:r>
        <w:t>Immer auf dem Laufenden sein</w:t>
      </w:r>
    </w:p>
    <w:p w14:paraId="3A86A142" w14:textId="7CC6ADF6" w:rsidR="005704B4" w:rsidRPr="00925045" w:rsidRDefault="005704B4" w:rsidP="00925045">
      <w:pPr>
        <w:pStyle w:val="03-Text"/>
      </w:pPr>
      <w:r w:rsidRPr="00925045">
        <w:t xml:space="preserve">Autorinnen und Autoren des Blogs sind die „Unermüdlichen“ – Profis und Insider, die wissen, worüber sie schreiben. Sie kennen die emotionale Bindung der Fahrerinnen und Fahrer zu ihren Trucks und Bussen. Sie stellen die Menschen hinter der Technik in den Vordergrund und zeigen so den Nutzen technischer Innovationen in einer digitalisierten Welt auf. </w:t>
      </w:r>
    </w:p>
    <w:p w14:paraId="59E52C94" w14:textId="3ECF4EFC" w:rsidR="005704B4" w:rsidRPr="00C47B2F" w:rsidRDefault="005704B4" w:rsidP="005704B4">
      <w:pPr>
        <w:pStyle w:val="03-Text"/>
      </w:pPr>
      <w:r w:rsidRPr="00925045">
        <w:lastRenderedPageBreak/>
        <w:t xml:space="preserve">„Die Unermüdlichen verstehen sich gleichermaßen als Botschafterinnen und Botschafter </w:t>
      </w:r>
      <w:r w:rsidR="00DE7060" w:rsidRPr="00925045">
        <w:t>sowie</w:t>
      </w:r>
      <w:r w:rsidRPr="00925045">
        <w:t xml:space="preserve"> als Gesprächspartnerinnen und -partner ihrer Leserschaft“, erklärt </w:t>
      </w:r>
      <w:proofErr w:type="spellStart"/>
      <w:r w:rsidRPr="00925045">
        <w:t>Röbbel</w:t>
      </w:r>
      <w:proofErr w:type="spellEnd"/>
      <w:r w:rsidRPr="00925045">
        <w:t>. „Mit ihren Geschichten direkt aus dem Leben hinter dem Steuer und der Welt drumherum halten sie die Leserinnen und Leser auf dem Laufenden. Ganz gleich, ob sie unermüdlich mit ihrem Lkw oder Bus unterwegs sind, im Reifenhandel oder bei einer Spedition arbeiten oder einfach nur fasziniert sind von der Straße und der Freiheit langer Touren.“</w:t>
      </w:r>
      <w:r>
        <w:t xml:space="preserve"> </w:t>
      </w:r>
      <w:hyperlink r:id="rId13" w:history="1">
        <w:r w:rsidRPr="008C2042">
          <w:rPr>
            <w:rStyle w:val="Hyperlink"/>
          </w:rPr>
          <w:t>Hier geht’s zum Blog.</w:t>
        </w:r>
      </w:hyperlink>
    </w:p>
    <w:p w14:paraId="1186FE1A" w14:textId="77777777" w:rsidR="005704B4" w:rsidRDefault="005704B4" w:rsidP="005704B4">
      <w:pPr>
        <w:pStyle w:val="02-Bullet"/>
        <w:numPr>
          <w:ilvl w:val="0"/>
          <w:numId w:val="0"/>
        </w:numPr>
        <w:ind w:left="340" w:hanging="340"/>
      </w:pPr>
    </w:p>
    <w:p w14:paraId="02CEE359" w14:textId="694EBD96" w:rsidR="005704B4" w:rsidRDefault="005F1B8E" w:rsidP="005704B4">
      <w:pPr>
        <w:pStyle w:val="02-Bullet"/>
        <w:numPr>
          <w:ilvl w:val="0"/>
          <w:numId w:val="0"/>
        </w:numPr>
        <w:ind w:left="340" w:hanging="340"/>
      </w:pPr>
      <w:r>
        <w:rPr>
          <w:noProof/>
        </w:rPr>
        <mc:AlternateContent>
          <mc:Choice Requires="wps">
            <w:drawing>
              <wp:anchor distT="0" distB="0" distL="114300" distR="114300" simplePos="0" relativeHeight="251671553" behindDoc="0" locked="0" layoutInCell="1" allowOverlap="1" wp14:anchorId="3A0F04A8" wp14:editId="4D85FC85">
                <wp:simplePos x="0" y="0"/>
                <wp:positionH relativeFrom="column">
                  <wp:posOffset>1176611</wp:posOffset>
                </wp:positionH>
                <wp:positionV relativeFrom="paragraph">
                  <wp:posOffset>68580</wp:posOffset>
                </wp:positionV>
                <wp:extent cx="516255" cy="234315"/>
                <wp:effectExtent l="0" t="0" r="0" b="0"/>
                <wp:wrapSquare wrapText="bothSides"/>
                <wp:docPr id="23" name="Textfeld 23">
                  <a:hlinkClick xmlns:a="http://schemas.openxmlformats.org/drawingml/2006/main" r:id="rId14"/>
                </wp:docPr>
                <wp:cNvGraphicFramePr/>
                <a:graphic xmlns:a="http://schemas.openxmlformats.org/drawingml/2006/main">
                  <a:graphicData uri="http://schemas.microsoft.com/office/word/2010/wordprocessingShape">
                    <wps:wsp>
                      <wps:cNvSpPr txBox="1"/>
                      <wps:spPr>
                        <a:xfrm>
                          <a:off x="0" y="0"/>
                          <a:ext cx="516255" cy="234315"/>
                        </a:xfrm>
                        <a:prstGeom prst="rect">
                          <a:avLst/>
                        </a:prstGeom>
                        <a:noFill/>
                        <a:ln w="6350">
                          <a:noFill/>
                        </a:ln>
                      </wps:spPr>
                      <wps:txbx>
                        <w:txbxContent>
                          <w:p w14:paraId="46CAB624" w14:textId="77777777" w:rsidR="005704B4" w:rsidRPr="001D190C" w:rsidRDefault="005704B4" w:rsidP="005704B4">
                            <w:pPr>
                              <w:rPr>
                                <w:b/>
                                <w:bCs/>
                                <w:color w:val="000000" w:themeColor="text1"/>
                              </w:rPr>
                            </w:pPr>
                            <w:r w:rsidRPr="00744876">
                              <w:rPr>
                                <w:b/>
                                <w:bCs/>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A0F04A8" id="_x0000_t202" coordsize="21600,21600" o:spt="202" path="m,l,21600r21600,l21600,xe">
                <v:stroke joinstyle="miter"/>
                <v:path gradientshapeok="t" o:connecttype="rect"/>
              </v:shapetype>
              <v:shape id="Textfeld 23" o:spid="_x0000_s1026" type="#_x0000_t202" href="https://media.continental.com/dl/hCh3oKytDBKF5u5a2N26VM" style="position:absolute;left:0;text-align:left;margin-left:92.65pt;margin-top:5.4pt;width:40.65pt;height:18.45pt;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" o:button="t" filled="f" stroked="f" strokeweight=".5pt">
                <v:fill o:detectmouseclick="t"/>
                <v:textbox>
                  <w:txbxContent>
                    <w:p w14:paraId="46CAB624" w14:textId="77777777" w:rsidR="005704B4" w:rsidRPr="001D190C" w:rsidRDefault="005704B4" w:rsidP="005704B4">
                      <w:pPr>
                        <w:rPr>
                          <w:b/>
                          <w:bCs/>
                          <w:color w:val="000000" w:themeColor="text1"/>
                        </w:rPr>
                      </w:pPr>
                      <w:r w:rsidRPr="00744876">
                        <w:rPr>
                          <w:b/>
                          <w:bCs/>
                        </w:rPr>
                        <w:t>Foto</w:t>
                      </w:r>
                    </w:p>
                  </w:txbxContent>
                </v:textbox>
                <w10:wrap type="square"/>
              </v:shape>
            </w:pict>
          </mc:Fallback>
        </mc:AlternateContent>
      </w:r>
      <w:r w:rsidR="005704B4">
        <w:rPr>
          <w:noProof/>
        </w:rPr>
        <w:drawing>
          <wp:anchor distT="0" distB="0" distL="114300" distR="114300" simplePos="0" relativeHeight="251672577" behindDoc="0" locked="0" layoutInCell="1" allowOverlap="1" wp14:anchorId="42534932" wp14:editId="593B284D">
            <wp:simplePos x="0" y="0"/>
            <wp:positionH relativeFrom="column">
              <wp:posOffset>999099</wp:posOffset>
            </wp:positionH>
            <wp:positionV relativeFrom="paragraph">
              <wp:posOffset>113030</wp:posOffset>
            </wp:positionV>
            <wp:extent cx="215265" cy="158750"/>
            <wp:effectExtent l="0" t="0" r="635" b="6350"/>
            <wp:wrapSquare wrapText="bothSides"/>
            <wp:docPr id="24" name="Grafik 2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4"/>
                    </pic:cNvPr>
                    <pic:cNvPicPr/>
                  </pic:nvPicPr>
                  <pic:blipFill>
                    <a:blip r:embed="rId15" cstate="screen">
                      <a:extLst>
                        <a:ext uri="{28A0092B-C50C-407E-A947-70E740481C1C}">
                          <a14:useLocalDpi xmlns:a14="http://schemas.microsoft.com/office/drawing/2010/main"/>
                        </a:ext>
                      </a:extLst>
                    </a:blip>
                    <a:stretch>
                      <a:fillRect/>
                    </a:stretch>
                  </pic:blipFill>
                  <pic:spPr>
                    <a:xfrm>
                      <a:off x="0" y="0"/>
                      <a:ext cx="215265" cy="158750"/>
                    </a:xfrm>
                    <a:prstGeom prst="rect">
                      <a:avLst/>
                    </a:prstGeom>
                  </pic:spPr>
                </pic:pic>
              </a:graphicData>
            </a:graphic>
            <wp14:sizeRelH relativeFrom="margin">
              <wp14:pctWidth>0</wp14:pctWidth>
            </wp14:sizeRelH>
            <wp14:sizeRelV relativeFrom="margin">
              <wp14:pctHeight>0</wp14:pctHeight>
            </wp14:sizeRelV>
          </wp:anchor>
        </w:drawing>
      </w:r>
      <w:r w:rsidR="005704B4">
        <w:rPr>
          <w:noProof/>
        </w:rPr>
        <mc:AlternateContent>
          <mc:Choice Requires="wps">
            <w:drawing>
              <wp:anchor distT="0" distB="0" distL="114300" distR="114300" simplePos="0" relativeHeight="251674625" behindDoc="0" locked="0" layoutInCell="1" allowOverlap="1" wp14:anchorId="7DDB8041" wp14:editId="68D44B00">
                <wp:simplePos x="0" y="0"/>
                <wp:positionH relativeFrom="column">
                  <wp:posOffset>13970</wp:posOffset>
                </wp:positionH>
                <wp:positionV relativeFrom="paragraph">
                  <wp:posOffset>14040</wp:posOffset>
                </wp:positionV>
                <wp:extent cx="5979160" cy="0"/>
                <wp:effectExtent l="0" t="0" r="15240" b="12700"/>
                <wp:wrapNone/>
                <wp:docPr id="27" name="Gerade Verbindung 27"/>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F03A97A" id="Gerade Verbindung 27" o:spid="_x0000_s1026" style="position:absolute;z-index:251674625;visibility:visible;mso-wrap-style:square;mso-wrap-distance-left:9pt;mso-wrap-distance-top:0;mso-wrap-distance-right:9pt;mso-wrap-distance-bottom:0;mso-position-horizontal:absolute;mso-position-horizontal-relative:text;mso-position-vertical:absolute;mso-position-vertical-relative:text" from="1.1pt,1.1pt" to="47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" strokecolor="black [3213]" strokeweight="1pt">
                <v:stroke joinstyle="miter"/>
              </v:line>
            </w:pict>
          </mc:Fallback>
        </mc:AlternateContent>
      </w:r>
      <w:r w:rsidR="005704B4">
        <w:rPr>
          <w:noProof/>
        </w:rPr>
        <mc:AlternateContent>
          <mc:Choice Requires="wps">
            <w:drawing>
              <wp:anchor distT="0" distB="0" distL="114300" distR="114300" simplePos="0" relativeHeight="251675649" behindDoc="0" locked="0" layoutInCell="1" allowOverlap="1" wp14:anchorId="334E35EA" wp14:editId="5A770F99">
                <wp:simplePos x="0" y="0"/>
                <wp:positionH relativeFrom="column">
                  <wp:posOffset>13970</wp:posOffset>
                </wp:positionH>
                <wp:positionV relativeFrom="paragraph">
                  <wp:posOffset>370726</wp:posOffset>
                </wp:positionV>
                <wp:extent cx="5979160" cy="0"/>
                <wp:effectExtent l="0" t="0" r="15240" b="12700"/>
                <wp:wrapNone/>
                <wp:docPr id="33" name="Gerade Verbindung 33"/>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851E81D" id="Gerade Verbindung 33" o:spid="_x0000_s1026" style="position:absolute;z-index:251675649;visibility:visible;mso-wrap-style:square;mso-wrap-distance-left:9pt;mso-wrap-distance-top:0;mso-wrap-distance-right:9pt;mso-wrap-distance-bottom:0;mso-position-horizontal:absolute;mso-position-horizontal-relative:text;mso-position-vertical:absolute;mso-position-vertical-relative:text" from="1.1pt,29.2pt" to="471.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" strokecolor="black [3213]" strokeweight="1pt">
                <v:stroke joinstyle="miter"/>
              </v:line>
            </w:pict>
          </mc:Fallback>
        </mc:AlternateContent>
      </w:r>
      <w:r w:rsidR="005704B4">
        <w:rPr>
          <w:noProof/>
        </w:rPr>
        <mc:AlternateContent>
          <mc:Choice Requires="wps">
            <w:drawing>
              <wp:anchor distT="0" distB="0" distL="114300" distR="114300" simplePos="0" relativeHeight="251673601" behindDoc="0" locked="0" layoutInCell="1" allowOverlap="1" wp14:anchorId="249E4643" wp14:editId="66FA3E78">
                <wp:simplePos x="0" y="0"/>
                <wp:positionH relativeFrom="column">
                  <wp:posOffset>-68223</wp:posOffset>
                </wp:positionH>
                <wp:positionV relativeFrom="paragraph">
                  <wp:posOffset>63500</wp:posOffset>
                </wp:positionV>
                <wp:extent cx="1026795" cy="297815"/>
                <wp:effectExtent l="0" t="0" r="0" b="0"/>
                <wp:wrapSquare wrapText="bothSides"/>
                <wp:docPr id="26" name="Textfeld 26"/>
                <wp:cNvGraphicFramePr/>
                <a:graphic xmlns:a="http://schemas.openxmlformats.org/drawingml/2006/main">
                  <a:graphicData uri="http://schemas.microsoft.com/office/word/2010/wordprocessingShape">
                    <wps:wsp>
                      <wps:cNvSpPr txBox="1"/>
                      <wps:spPr>
                        <a:xfrm>
                          <a:off x="0" y="0"/>
                          <a:ext cx="1026795" cy="297815"/>
                        </a:xfrm>
                        <a:prstGeom prst="rect">
                          <a:avLst/>
                        </a:prstGeom>
                        <a:noFill/>
                        <a:ln w="6350">
                          <a:noFill/>
                        </a:ln>
                      </wps:spPr>
                      <wps:txbx>
                        <w:txbxContent>
                          <w:p w14:paraId="69BA50C7" w14:textId="77777777" w:rsidR="005704B4" w:rsidRPr="00375C15" w:rsidRDefault="005704B4" w:rsidP="005704B4">
                            <w:pPr>
                              <w:rPr>
                                <w:b/>
                                <w:bCs/>
                              </w:rPr>
                            </w:pPr>
                            <w:r w:rsidRPr="00375C15">
                              <w:rPr>
                                <w:b/>
                                <w:bCs/>
                              </w:rPr>
                              <w:t>Zum Thema: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9E4643" id="Textfeld 26" o:spid="_x0000_s1027" type="#_x0000_t202" style="position:absolute;left:0;text-align:left;margin-left:-5.35pt;margin-top:5pt;width:80.85pt;height:23.45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" filled="f" stroked="f" strokeweight=".5pt">
                <v:textbox>
                  <w:txbxContent>
                    <w:p w14:paraId="69BA50C7" w14:textId="77777777" w:rsidR="005704B4" w:rsidRPr="00375C15" w:rsidRDefault="005704B4" w:rsidP="005704B4">
                      <w:pPr>
                        <w:rPr>
                          <w:b/>
                          <w:bCs/>
                        </w:rPr>
                      </w:pPr>
                      <w:r w:rsidRPr="00375C15">
                        <w:rPr>
                          <w:b/>
                          <w:bCs/>
                        </w:rPr>
                        <w:t>Zum Thema:</w:t>
                      </w:r>
                    </w:p>
                  </w:txbxContent>
                </v:textbox>
                <w10:wrap type="square"/>
              </v:shape>
            </w:pict>
          </mc:Fallback>
        </mc:AlternateContent>
      </w:r>
      <w:r w:rsidR="005704B4">
        <w:t xml:space="preserve">           </w:t>
      </w:r>
    </w:p>
    <w:p w14:paraId="73D61D60" w14:textId="76C4E497" w:rsidR="00A824C5" w:rsidRDefault="00A824C5" w:rsidP="00AD5E6B">
      <w:pPr>
        <w:pStyle w:val="05-Boilerplate"/>
        <w:rPr>
          <w:rStyle w:val="normaltextrun"/>
          <w:b/>
          <w:bCs/>
        </w:rPr>
      </w:pPr>
    </w:p>
    <w:p w14:paraId="4B117CE3" w14:textId="51097B90" w:rsidR="00AD5E6B" w:rsidRPr="00AE60E0" w:rsidRDefault="00AD5E6B" w:rsidP="00AD5E6B">
      <w:pPr>
        <w:pStyle w:val="05-Boilerplate"/>
      </w:pPr>
      <w:r w:rsidRPr="00AE60E0">
        <w:rPr>
          <w:rStyle w:val="normaltextrun"/>
          <w:b/>
          <w:bCs/>
        </w:rPr>
        <w:t xml:space="preserve">Continental </w:t>
      </w:r>
      <w:r w:rsidRPr="00925045">
        <w:t xml:space="preserve">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w:t>
      </w:r>
      <w:r w:rsidR="00B76CC8" w:rsidRPr="00925045">
        <w:t xml:space="preserve">2022 </w:t>
      </w:r>
      <w:r w:rsidRPr="00925045">
        <w:t xml:space="preserve">einen Umsatz von </w:t>
      </w:r>
      <w:r w:rsidR="00B76CC8" w:rsidRPr="00925045">
        <w:t>39,4</w:t>
      </w:r>
      <w:r w:rsidRPr="00925045">
        <w:t xml:space="preserve"> Milliarden Euro und beschäftigt aktuell </w:t>
      </w:r>
      <w:r w:rsidR="00B76CC8" w:rsidRPr="00925045">
        <w:t>rund 200</w:t>
      </w:r>
      <w:r w:rsidRPr="00925045">
        <w:t xml:space="preserve">.000 Mitarbeiterinnen und Mitarbeiter in </w:t>
      </w:r>
      <w:r w:rsidR="00B76CC8" w:rsidRPr="00925045">
        <w:t xml:space="preserve">57 </w:t>
      </w:r>
      <w:r w:rsidRPr="00925045">
        <w:t>Ländern und Märkten.</w:t>
      </w:r>
    </w:p>
    <w:p w14:paraId="62EE1BC1" w14:textId="491224B0" w:rsidR="00E11EC9" w:rsidRDefault="00AD5E6B" w:rsidP="004903DD">
      <w:pPr>
        <w:pStyle w:val="05-Boilerplate"/>
      </w:pPr>
      <w:r w:rsidRPr="00AE60E0">
        <w:rPr>
          <w:rStyle w:val="normaltextrun"/>
        </w:rPr>
        <w:t xml:space="preserve">Der </w:t>
      </w:r>
      <w:r w:rsidRPr="00AE60E0">
        <w:rPr>
          <w:rStyle w:val="normaltextrun"/>
          <w:b/>
          <w:bCs/>
        </w:rPr>
        <w:t xml:space="preserve">Unternehmensbereich </w:t>
      </w:r>
      <w:proofErr w:type="spellStart"/>
      <w:r w:rsidRPr="00AE60E0">
        <w:rPr>
          <w:rStyle w:val="normaltextrun"/>
          <w:b/>
          <w:bCs/>
        </w:rPr>
        <w:t>Tires</w:t>
      </w:r>
      <w:proofErr w:type="spellEnd"/>
      <w:r w:rsidRPr="00AE60E0">
        <w:rPr>
          <w:rStyle w:val="normaltextrun"/>
        </w:rPr>
        <w:t xml:space="preserve"> </w:t>
      </w:r>
      <w:r w:rsidRPr="00925045">
        <w:t>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bookmarkStart w:id="0" w:name="_Hlk2676672"/>
      <w:r w:rsidR="001B150F" w:rsidRPr="00925045">
        <w:t>.</w:t>
      </w:r>
    </w:p>
    <w:p w14:paraId="50BA5753" w14:textId="614D060D" w:rsidR="00B70EBC" w:rsidRPr="006625EA" w:rsidRDefault="00B70EBC" w:rsidP="00B70EBC">
      <w:pPr>
        <w:pStyle w:val="08-SubheadContact"/>
        <w:ind w:left="708" w:hanging="708"/>
      </w:pPr>
      <w:r w:rsidRPr="006625EA">
        <w:t xml:space="preserve">Kontakt für Journalisten </w:t>
      </w:r>
    </w:p>
    <w:p w14:paraId="17B4DC4D" w14:textId="77777777" w:rsidR="00B70EBC" w:rsidRPr="006625EA" w:rsidRDefault="00967CC5" w:rsidP="00B70EBC">
      <w:pPr>
        <w:pStyle w:val="11-Contact-Line"/>
      </w:pPr>
      <w:r>
        <w:rPr>
          <w:noProof/>
        </w:rPr>
        <w:pict w14:anchorId="107444F3">
          <v:rect id="_x0000_i1026" alt="" style="width:481.85pt;height:1pt;mso-width-percent:0;mso-height-percent:0;mso-width-percent:0;mso-height-percent:0" o:hralign="center" o:hrstd="t" o:hrnoshade="t" o:hr="t" fillcolor="black" stroked="f"/>
        </w:pict>
      </w:r>
    </w:p>
    <w:bookmarkEnd w:id="0"/>
    <w:p w14:paraId="30DCBCCE" w14:textId="77777777" w:rsidR="00CD6071" w:rsidRPr="00382720" w:rsidRDefault="00CD6071" w:rsidP="00CD6071">
      <w:pPr>
        <w:pStyle w:val="06-Contact"/>
        <w:rPr>
          <w:lang w:val="en-US"/>
        </w:rPr>
      </w:pPr>
      <w:r w:rsidRPr="00382720">
        <w:rPr>
          <w:lang w:val="en-US"/>
        </w:rPr>
        <w:t>Annette Rojas</w:t>
      </w:r>
    </w:p>
    <w:p w14:paraId="1F43FED5" w14:textId="77777777" w:rsidR="00CD6071" w:rsidRPr="00382720" w:rsidRDefault="00CD6071" w:rsidP="00CD6071">
      <w:pPr>
        <w:pStyle w:val="06-Contact"/>
        <w:rPr>
          <w:color w:val="000000" w:themeColor="text1"/>
          <w:lang w:val="en-US"/>
        </w:rPr>
      </w:pPr>
      <w:r w:rsidRPr="00382720">
        <w:rPr>
          <w:color w:val="000000" w:themeColor="text1"/>
          <w:lang w:val="en-US"/>
        </w:rPr>
        <w:t>Media Relations Manager</w:t>
      </w:r>
    </w:p>
    <w:p w14:paraId="0E93FC9C" w14:textId="77777777" w:rsidR="00CD6071" w:rsidRPr="00F72C5B" w:rsidRDefault="00CD6071" w:rsidP="00CD6071">
      <w:pPr>
        <w:pStyle w:val="06-Contact"/>
        <w:rPr>
          <w:color w:val="000000" w:themeColor="text1"/>
          <w:lang w:val="en-US"/>
        </w:rPr>
      </w:pPr>
      <w:r w:rsidRPr="00F72C5B">
        <w:rPr>
          <w:color w:val="000000" w:themeColor="text1"/>
          <w:lang w:val="en-US"/>
        </w:rPr>
        <w:t>Public Relations &amp; Internal Communication</w:t>
      </w:r>
    </w:p>
    <w:p w14:paraId="5E4EAE3C" w14:textId="77777777" w:rsidR="00CD6071" w:rsidRPr="004F6C96" w:rsidRDefault="00CD6071" w:rsidP="00CD6071">
      <w:pPr>
        <w:pStyle w:val="06-Contact"/>
        <w:rPr>
          <w:color w:val="000000" w:themeColor="text1"/>
          <w:lang w:val="en-US"/>
        </w:rPr>
      </w:pPr>
      <w:r w:rsidRPr="004F6C96">
        <w:rPr>
          <w:color w:val="000000" w:themeColor="text1"/>
          <w:lang w:val="en-US"/>
        </w:rPr>
        <w:t>Replacement Tires EMEA</w:t>
      </w:r>
    </w:p>
    <w:p w14:paraId="0B7F0B2B" w14:textId="77777777" w:rsidR="00CD6071" w:rsidRPr="004F6C96" w:rsidRDefault="00CD6071" w:rsidP="00CD6071">
      <w:pPr>
        <w:pStyle w:val="06-Contact"/>
        <w:rPr>
          <w:lang w:val="en-US"/>
        </w:rPr>
      </w:pPr>
    </w:p>
    <w:p w14:paraId="23DC1C28" w14:textId="77777777" w:rsidR="00CD6071" w:rsidRDefault="00CD6071" w:rsidP="00CD6071">
      <w:pPr>
        <w:pStyle w:val="06-Contact"/>
      </w:pPr>
      <w:r>
        <w:t>Continental Reifen Deutschland GmbH</w:t>
      </w:r>
    </w:p>
    <w:p w14:paraId="4E30F276" w14:textId="77777777" w:rsidR="00CD6071" w:rsidRDefault="00CD6071" w:rsidP="00CD6071">
      <w:pPr>
        <w:pStyle w:val="06-Contact"/>
      </w:pPr>
    </w:p>
    <w:p w14:paraId="14AF4299" w14:textId="3F28ABF0" w:rsidR="00CD6071" w:rsidRDefault="00AD5E6B" w:rsidP="00CD6071">
      <w:pPr>
        <w:pStyle w:val="06-Contact"/>
      </w:pPr>
      <w:r w:rsidRPr="009E492E">
        <w:t>Telefon</w:t>
      </w:r>
      <w:r w:rsidR="00CD6071" w:rsidRPr="009E492E">
        <w:t>: + 49 160 9083 7745</w:t>
      </w:r>
    </w:p>
    <w:p w14:paraId="229AA8FF" w14:textId="77777777" w:rsidR="00CD6071" w:rsidRPr="006625EA" w:rsidRDefault="00CD6071" w:rsidP="00CD6071">
      <w:pPr>
        <w:pStyle w:val="06-Contact"/>
      </w:pPr>
      <w:r>
        <w:t xml:space="preserve">E-Mail: </w:t>
      </w:r>
      <w:hyperlink r:id="rId16" w:history="1">
        <w:r w:rsidRPr="000F3D0D">
          <w:t>annette.rojas@conti.de</w:t>
        </w:r>
      </w:hyperlink>
    </w:p>
    <w:p w14:paraId="3DE4CCF7" w14:textId="77777777" w:rsidR="009C40BB" w:rsidRPr="006625EA" w:rsidRDefault="00967CC5" w:rsidP="009C40BB">
      <w:pPr>
        <w:pStyle w:val="11-Contact-Line"/>
        <w:sectPr w:rsidR="009C40BB" w:rsidRPr="006625EA" w:rsidSect="00FA43D0">
          <w:headerReference w:type="default" r:id="rId17"/>
          <w:footerReference w:type="even" r:id="rId18"/>
          <w:footerReference w:type="default" r:id="rId19"/>
          <w:headerReference w:type="first" r:id="rId20"/>
          <w:footerReference w:type="first" r:id="rId21"/>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661EFE2C" w14:textId="77777777" w:rsidR="008510F9" w:rsidRPr="00A12566" w:rsidRDefault="008510F9" w:rsidP="008510F9">
      <w:pPr>
        <w:pStyle w:val="06-Contact"/>
        <w:rPr>
          <w:color w:val="000000" w:themeColor="text1"/>
        </w:rPr>
      </w:pPr>
      <w:r w:rsidRPr="00A12566">
        <w:rPr>
          <w:b/>
          <w:color w:val="000000" w:themeColor="text1"/>
        </w:rPr>
        <w:t>Presseportal:</w:t>
      </w:r>
      <w:r w:rsidRPr="00A12566">
        <w:rPr>
          <w:b/>
          <w:color w:val="000000" w:themeColor="text1"/>
        </w:rPr>
        <w:tab/>
      </w:r>
      <w:hyperlink r:id="rId22" w:history="1">
        <w:r w:rsidRPr="00A12566">
          <w:rPr>
            <w:rStyle w:val="Hyperlink"/>
            <w:color w:val="000000" w:themeColor="text1"/>
            <w:u w:val="none"/>
          </w:rPr>
          <w:t>www.continental.com/de/presse/</w:t>
        </w:r>
      </w:hyperlink>
    </w:p>
    <w:p w14:paraId="4E09BF51" w14:textId="7BEF31E6" w:rsidR="008510F9" w:rsidRDefault="008510F9" w:rsidP="008510F9">
      <w:pPr>
        <w:pStyle w:val="06-Contact"/>
        <w:rPr>
          <w:rStyle w:val="Hyperlink"/>
          <w:color w:val="000000" w:themeColor="text1"/>
          <w:u w:val="none"/>
        </w:rPr>
      </w:pPr>
      <w:r w:rsidRPr="00A12566">
        <w:rPr>
          <w:b/>
          <w:bCs/>
          <w:color w:val="000000" w:themeColor="text1"/>
        </w:rPr>
        <w:t>Mediathek:</w:t>
      </w:r>
      <w:r w:rsidRPr="00A12566">
        <w:rPr>
          <w:b/>
          <w:bCs/>
          <w:color w:val="000000" w:themeColor="text1"/>
        </w:rPr>
        <w:tab/>
      </w:r>
      <w:hyperlink r:id="rId23" w:history="1">
        <w:r w:rsidRPr="00A12566">
          <w:rPr>
            <w:rStyle w:val="Hyperlink"/>
            <w:color w:val="000000" w:themeColor="text1"/>
            <w:u w:val="none"/>
          </w:rPr>
          <w:t>www.continental.com/de/presse/mediathek/</w:t>
        </w:r>
      </w:hyperlink>
      <w:r w:rsidRPr="00A12566">
        <w:rPr>
          <w:color w:val="000000" w:themeColor="text1"/>
        </w:rPr>
        <w:br/>
      </w:r>
      <w:r w:rsidRPr="00A12566">
        <w:rPr>
          <w:b/>
          <w:color w:val="000000" w:themeColor="text1"/>
        </w:rPr>
        <w:t>Weitere Links:</w:t>
      </w:r>
      <w:r w:rsidRPr="00A12566">
        <w:rPr>
          <w:color w:val="000000" w:themeColor="text1"/>
        </w:rPr>
        <w:tab/>
        <w:t>www.continental-reifen.de</w:t>
      </w:r>
      <w:r w:rsidRPr="00A12566">
        <w:rPr>
          <w:color w:val="000000" w:themeColor="text1"/>
        </w:rPr>
        <w:br/>
      </w:r>
      <w:r w:rsidRPr="00A12566">
        <w:rPr>
          <w:color w:val="000000" w:themeColor="text1"/>
        </w:rPr>
        <w:tab/>
      </w:r>
      <w:hyperlink r:id="rId24" w:history="1">
        <w:r w:rsidRPr="00A12566">
          <w:rPr>
            <w:rStyle w:val="Hyperlink"/>
            <w:color w:val="000000" w:themeColor="text1"/>
            <w:u w:val="none"/>
          </w:rPr>
          <w:t>www.continental-reifen.de/b2c/stories/podcast-4-smarte-</w:t>
        </w:r>
        <w:r w:rsidRPr="00A12566">
          <w:rPr>
            <w:rStyle w:val="Hyperlink"/>
            <w:color w:val="000000" w:themeColor="text1"/>
            <w:u w:val="none"/>
          </w:rPr>
          <w:tab/>
          <w:t>reifen.html</w:t>
        </w:r>
      </w:hyperlink>
    </w:p>
    <w:p w14:paraId="225A3A45" w14:textId="3B7E50BF" w:rsidR="006D1FF7" w:rsidRPr="00A12566" w:rsidRDefault="006D1FF7" w:rsidP="008510F9">
      <w:pPr>
        <w:pStyle w:val="06-Contact"/>
        <w:rPr>
          <w:color w:val="000000" w:themeColor="text1"/>
        </w:rPr>
      </w:pPr>
      <w:r>
        <w:rPr>
          <w:rStyle w:val="Hyperlink"/>
          <w:color w:val="000000" w:themeColor="text1"/>
          <w:u w:val="none"/>
        </w:rPr>
        <w:tab/>
      </w:r>
      <w:r w:rsidR="00E449F4">
        <w:rPr>
          <w:rStyle w:val="Hyperlink"/>
          <w:color w:val="000000" w:themeColor="text1"/>
          <w:u w:val="none"/>
        </w:rPr>
        <w:t>www.</w:t>
      </w:r>
      <w:r w:rsidRPr="006D1FF7">
        <w:rPr>
          <w:rStyle w:val="Hyperlink"/>
          <w:color w:val="000000" w:themeColor="text1"/>
          <w:u w:val="none"/>
        </w:rPr>
        <w:t>continental-roadshow.blog/de/</w:t>
      </w:r>
    </w:p>
    <w:p w14:paraId="2589B60A" w14:textId="6F78BC3F" w:rsidR="00294455" w:rsidRPr="00536A32" w:rsidRDefault="00294455">
      <w:pPr>
        <w:keepLines w:val="0"/>
        <w:spacing w:after="160" w:line="259" w:lineRule="auto"/>
        <w:rPr>
          <w:rFonts w:eastAsia="Calibri" w:cs="Times New Roman"/>
          <w:bCs/>
          <w:szCs w:val="24"/>
          <w:lang w:eastAsia="de-DE"/>
        </w:rPr>
      </w:pPr>
    </w:p>
    <w:p w14:paraId="47B25621" w14:textId="550531D6" w:rsidR="009B5BA3" w:rsidRPr="00241A2A" w:rsidRDefault="009B5BA3" w:rsidP="00925045">
      <w:pPr>
        <w:keepLines w:val="0"/>
        <w:spacing w:after="0" w:line="276" w:lineRule="auto"/>
        <w:rPr>
          <w:b/>
          <w:bCs/>
        </w:rPr>
      </w:pPr>
      <w:r w:rsidRPr="00241A2A">
        <w:rPr>
          <w:b/>
          <w:bCs/>
        </w:rPr>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6"/>
        <w:gridCol w:w="5379"/>
      </w:tblGrid>
      <w:tr w:rsidR="00FD360A" w:rsidRPr="006625EA" w14:paraId="2CA7FA83" w14:textId="77777777" w:rsidTr="003A53E5">
        <w:tc>
          <w:tcPr>
            <w:tcW w:w="4016" w:type="dxa"/>
          </w:tcPr>
          <w:p w14:paraId="1F9F1046" w14:textId="222103E7" w:rsidR="00FD360A" w:rsidRPr="006625EA" w:rsidRDefault="005704B4" w:rsidP="00A03657">
            <w:pPr>
              <w:pStyle w:val="KeinLeerraum"/>
              <w:rPr>
                <w:lang w:eastAsia="de-DE"/>
              </w:rPr>
            </w:pPr>
            <w:r w:rsidRPr="006625EA">
              <w:rPr>
                <w:noProof/>
              </w:rPr>
              <w:drawing>
                <wp:inline distT="0" distB="0" distL="0" distR="0" wp14:anchorId="679F7AAD" wp14:editId="3FEFCA9D">
                  <wp:extent cx="2160000" cy="1559520"/>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25" cstate="screen">
                            <a:extLst>
                              <a:ext uri="{28A0092B-C50C-407E-A947-70E740481C1C}">
                                <a14:useLocalDpi xmlns:a14="http://schemas.microsoft.com/office/drawing/2010/main"/>
                              </a:ext>
                            </a:extLst>
                          </a:blip>
                          <a:stretch>
                            <a:fillRect/>
                          </a:stretch>
                        </pic:blipFill>
                        <pic:spPr>
                          <a:xfrm>
                            <a:off x="0" y="0"/>
                            <a:ext cx="2160000" cy="1559520"/>
                          </a:xfrm>
                          <a:prstGeom prst="rect">
                            <a:avLst/>
                          </a:prstGeom>
                        </pic:spPr>
                      </pic:pic>
                    </a:graphicData>
                  </a:graphic>
                </wp:inline>
              </w:drawing>
            </w:r>
          </w:p>
          <w:p w14:paraId="34401091" w14:textId="753F1953" w:rsidR="00FD360A" w:rsidRPr="006625EA" w:rsidRDefault="00F62E1F" w:rsidP="00925045">
            <w:pPr>
              <w:pStyle w:val="KeinLeerraum"/>
              <w:spacing w:line="276" w:lineRule="auto"/>
              <w:rPr>
                <w:lang w:eastAsia="de-DE"/>
              </w:rPr>
            </w:pPr>
            <w:proofErr w:type="spellStart"/>
            <w:r>
              <w:t>Continental_PP_Blog</w:t>
            </w:r>
            <w:proofErr w:type="spellEnd"/>
          </w:p>
        </w:tc>
        <w:tc>
          <w:tcPr>
            <w:tcW w:w="5379" w:type="dxa"/>
          </w:tcPr>
          <w:p w14:paraId="5954FE2D" w14:textId="046575C4" w:rsidR="00FD360A" w:rsidRPr="00925045" w:rsidRDefault="00F62E1F" w:rsidP="00925045">
            <w:pPr>
              <w:pStyle w:val="03-Text"/>
            </w:pPr>
            <w:r w:rsidRPr="00925045">
              <w:t>Continental hat den Blog rund um Lkw und Bus</w:t>
            </w:r>
            <w:r w:rsidR="00DE7060" w:rsidRPr="00925045">
              <w:t>se</w:t>
            </w:r>
            <w:r w:rsidRPr="00925045">
              <w:t xml:space="preserve"> „Unermüdlich. Wie Du.“ thematisch erweitert und optisch </w:t>
            </w:r>
            <w:proofErr w:type="gramStart"/>
            <w:r w:rsidRPr="00925045">
              <w:t>neu gestaltet</w:t>
            </w:r>
            <w:proofErr w:type="gramEnd"/>
            <w:r w:rsidR="00FD360A" w:rsidRPr="00925045">
              <w:t>.</w:t>
            </w:r>
          </w:p>
        </w:tc>
      </w:tr>
      <w:tr w:rsidR="00FD360A" w:rsidRPr="00925045" w14:paraId="178EB214" w14:textId="77777777" w:rsidTr="003A53E5">
        <w:tc>
          <w:tcPr>
            <w:tcW w:w="4016" w:type="dxa"/>
          </w:tcPr>
          <w:p w14:paraId="5E73CB3B" w14:textId="255E02F8" w:rsidR="00FD360A" w:rsidRPr="006625EA" w:rsidRDefault="005704B4" w:rsidP="009B5BA3">
            <w:pPr>
              <w:pStyle w:val="KeinLeerraum"/>
              <w:rPr>
                <w:lang w:eastAsia="de-DE"/>
              </w:rPr>
            </w:pPr>
            <w:r w:rsidRPr="006625EA">
              <w:rPr>
                <w:noProof/>
              </w:rPr>
              <w:drawing>
                <wp:inline distT="0" distB="0" distL="0" distR="0" wp14:anchorId="22A4A4E9" wp14:editId="0BC0FA85">
                  <wp:extent cx="2160000" cy="1559519"/>
                  <wp:effectExtent l="0" t="0" r="0"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6" cstate="screen">
                            <a:extLst>
                              <a:ext uri="{28A0092B-C50C-407E-A947-70E740481C1C}">
                                <a14:useLocalDpi xmlns:a14="http://schemas.microsoft.com/office/drawing/2010/main"/>
                              </a:ext>
                            </a:extLst>
                          </a:blip>
                          <a:stretch>
                            <a:fillRect/>
                          </a:stretch>
                        </pic:blipFill>
                        <pic:spPr>
                          <a:xfrm>
                            <a:off x="0" y="0"/>
                            <a:ext cx="2160000" cy="1559519"/>
                          </a:xfrm>
                          <a:prstGeom prst="rect">
                            <a:avLst/>
                          </a:prstGeom>
                        </pic:spPr>
                      </pic:pic>
                    </a:graphicData>
                  </a:graphic>
                </wp:inline>
              </w:drawing>
            </w:r>
          </w:p>
        </w:tc>
        <w:tc>
          <w:tcPr>
            <w:tcW w:w="5379" w:type="dxa"/>
          </w:tcPr>
          <w:p w14:paraId="4744055E" w14:textId="55242CB8" w:rsidR="00FD360A" w:rsidRPr="00925045" w:rsidRDefault="00F62E1F" w:rsidP="00925045">
            <w:pPr>
              <w:pStyle w:val="03-Text"/>
            </w:pPr>
            <w:r w:rsidRPr="00925045">
              <w:t xml:space="preserve">Timo </w:t>
            </w:r>
            <w:proofErr w:type="spellStart"/>
            <w:r w:rsidRPr="00925045">
              <w:t>Röbbel</w:t>
            </w:r>
            <w:proofErr w:type="spellEnd"/>
            <w:r w:rsidRPr="00925045">
              <w:t>, Marketingleiter von Continental Reifen</w:t>
            </w:r>
          </w:p>
        </w:tc>
      </w:tr>
    </w:tbl>
    <w:p w14:paraId="52A69CC2" w14:textId="5BC65021" w:rsidR="003B02BB" w:rsidRPr="006625EA" w:rsidRDefault="00BE071D" w:rsidP="00925045">
      <w:pPr>
        <w:spacing w:after="0" w:line="276" w:lineRule="auto"/>
        <w:rPr>
          <w:lang w:eastAsia="de-DE"/>
        </w:rPr>
      </w:pPr>
      <w:r>
        <w:t xml:space="preserve">  </w:t>
      </w:r>
      <w:proofErr w:type="spellStart"/>
      <w:r w:rsidR="00F62E1F">
        <w:t>Continental_PP_Timo</w:t>
      </w:r>
      <w:proofErr w:type="spellEnd"/>
      <w:r w:rsidR="00F62E1F">
        <w:t xml:space="preserve"> </w:t>
      </w:r>
      <w:proofErr w:type="spellStart"/>
      <w:r w:rsidR="00F62E1F">
        <w:t>Roebbel</w:t>
      </w:r>
      <w:proofErr w:type="spellEnd"/>
    </w:p>
    <w:sectPr w:rsidR="003B02BB" w:rsidRPr="006625EA"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8966" w14:textId="77777777" w:rsidR="00967CC5" w:rsidRDefault="00967CC5">
      <w:pPr>
        <w:spacing w:after="0" w:line="240" w:lineRule="auto"/>
      </w:pPr>
      <w:r>
        <w:separator/>
      </w:r>
    </w:p>
  </w:endnote>
  <w:endnote w:type="continuationSeparator" w:id="0">
    <w:p w14:paraId="4A1884E6" w14:textId="77777777" w:rsidR="00967CC5" w:rsidRDefault="00967CC5">
      <w:pPr>
        <w:spacing w:after="0" w:line="240" w:lineRule="auto"/>
      </w:pPr>
      <w:r>
        <w:continuationSeparator/>
      </w:r>
    </w:p>
  </w:endnote>
  <w:endnote w:type="continuationNotice" w:id="1">
    <w:p w14:paraId="45A6D29C" w14:textId="77777777" w:rsidR="00967CC5" w:rsidRDefault="00967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5A62" w14:textId="50041492" w:rsidR="00A40F7F" w:rsidRDefault="00A40F7F">
    <w:pPr>
      <w:pStyle w:val="Fuzeile"/>
    </w:pPr>
    <w:r>
      <w:rPr>
        <w:noProof/>
      </w:rPr>
      <mc:AlternateContent>
        <mc:Choice Requires="wps">
          <w:drawing>
            <wp:anchor distT="0" distB="0" distL="0" distR="0" simplePos="0" relativeHeight="251660296" behindDoc="0" locked="0" layoutInCell="1" allowOverlap="1" wp14:anchorId="4795FB6E" wp14:editId="03E26C7E">
              <wp:simplePos x="635" y="635"/>
              <wp:positionH relativeFrom="column">
                <wp:align>center</wp:align>
              </wp:positionH>
              <wp:positionV relativeFrom="paragraph">
                <wp:posOffset>635</wp:posOffset>
              </wp:positionV>
              <wp:extent cx="443865" cy="443865"/>
              <wp:effectExtent l="0" t="0" r="3810" b="8890"/>
              <wp:wrapSquare wrapText="bothSides"/>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F794AA" w14:textId="1F0F386B" w:rsidR="00A40F7F" w:rsidRPr="00A40F7F" w:rsidRDefault="00A40F7F">
                          <w:pPr>
                            <w:rPr>
                              <w:rFonts w:eastAsia="Arial" w:cs="Arial"/>
                              <w:noProof/>
                              <w:color w:val="000000"/>
                              <w:sz w:val="16"/>
                              <w:szCs w:val="16"/>
                            </w:rPr>
                          </w:pPr>
                          <w:r w:rsidRPr="00A40F7F">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795FB6E" id="_x0000_t202" coordsize="21600,21600" o:spt="202" path="m,l,21600r21600,l21600,xe">
              <v:stroke joinstyle="miter"/>
              <v:path gradientshapeok="t" o:connecttype="rect"/>
            </v:shapetype>
            <v:shape id="Textfeld 6" o:spid="_x0000_s1029" type="#_x0000_t202" alt="Internal" style="position:absolute;margin-left:0;margin-top:.05pt;width:34.95pt;height:34.95pt;z-index:2516602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" filled="f" stroked="f">
              <v:textbox style="mso-fit-shape-to-text:t" inset="0,0,0,0">
                <w:txbxContent>
                  <w:p w14:paraId="72F794AA" w14:textId="1F0F386B" w:rsidR="00A40F7F" w:rsidRPr="00A40F7F" w:rsidRDefault="00A40F7F">
                    <w:pPr>
                      <w:rPr>
                        <w:rFonts w:eastAsia="Arial" w:cs="Arial"/>
                        <w:noProof/>
                        <w:color w:val="000000"/>
                        <w:sz w:val="16"/>
                        <w:szCs w:val="16"/>
                      </w:rPr>
                    </w:pPr>
                    <w:r w:rsidRPr="00A40F7F">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37D2F110"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8" behindDoc="0" locked="0" layoutInCell="1" allowOverlap="1" wp14:anchorId="2CD30DBD" wp14:editId="3276C670">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CD30DBD" id="_x0000_t202" coordsize="21600,21600" o:spt="202" path="m,l,21600r21600,l21600,xe">
              <v:stroke joinstyle="miter"/>
              <v:path gradientshapeok="t" o:connecttype="rect"/>
            </v:shapetype>
            <v:shape id="Textfeld 2" o:spid="_x0000_s1030"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AzjEG71AQAAxAMAAA4AAAAAAAAAAAAAAAAALgIAAGRy&#13;&#10;cy9lMm9Eb2MueG1sUEsBAi0AFAAGAAgAAAAhAIqDcxbdAAAACgEAAA8AAAAAAAAAAAAAAAAATwQA&#13;&#10;AGRycy9kb3ducmV2LnhtbFBLBQYAAAAABAAEAPMAAABZBQAAAAA=&#13;&#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852DE52" w:rsidR="009C40BB" w:rsidRPr="00E40548" w:rsidRDefault="00901F02" w:rsidP="00901F02">
    <w:pPr>
      <w:pStyle w:val="09-Footer"/>
      <w:shd w:val="solid" w:color="FFFFFF" w:fill="auto"/>
      <w:rPr>
        <w:noProof/>
      </w:rPr>
    </w:pPr>
    <w:r w:rsidRPr="00901F02">
      <w:rPr>
        <w:noProof/>
      </w:rPr>
      <w:t xml:space="preserve">Annette Rojas, Telefon: +49 </w:t>
    </w:r>
    <w:r w:rsidR="009E492E">
      <w:rPr>
        <w:noProof/>
      </w:rPr>
      <w:t>160</w:t>
    </w:r>
    <w:r w:rsidRPr="00901F02">
      <w:rPr>
        <w:noProof/>
      </w:rPr>
      <w:t xml:space="preserve"> 9</w:t>
    </w:r>
    <w:r w:rsidR="009E492E">
      <w:rPr>
        <w:noProof/>
      </w:rPr>
      <w:t>083</w:t>
    </w:r>
    <w:r w:rsidRPr="00901F02">
      <w:rPr>
        <w:noProof/>
      </w:rPr>
      <w:t xml:space="preserve"> </w:t>
    </w:r>
    <w:r w:rsidR="009E492E">
      <w:rPr>
        <w:noProof/>
      </w:rPr>
      <w:t>7745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1223827F" w:rsidR="00E40548" w:rsidRDefault="00A40F7F" w:rsidP="00E40548">
    <w:pPr>
      <w:pStyle w:val="09-Footer"/>
      <w:shd w:val="solid" w:color="FFFFFF" w:fill="auto"/>
      <w:rPr>
        <w:noProof/>
      </w:rPr>
    </w:pPr>
    <w:r>
      <w:rPr>
        <w:noProof/>
      </w:rPr>
      <mc:AlternateContent>
        <mc:Choice Requires="wps">
          <w:drawing>
            <wp:anchor distT="0" distB="0" distL="0" distR="0" simplePos="0" relativeHeight="251659272" behindDoc="0" locked="0" layoutInCell="1" allowOverlap="1" wp14:anchorId="7751EBB8" wp14:editId="1A06767A">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BD14A4" w14:textId="2FCDC619" w:rsidR="00A40F7F" w:rsidRPr="00A40F7F" w:rsidRDefault="00A40F7F">
                          <w:pPr>
                            <w:rPr>
                              <w:rFonts w:eastAsia="Arial" w:cs="Arial"/>
                              <w:noProof/>
                              <w:color w:val="000000"/>
                              <w:sz w:val="16"/>
                              <w:szCs w:val="16"/>
                            </w:rPr>
                          </w:pPr>
                          <w:r w:rsidRPr="00A40F7F">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751EBB8" id="_x0000_t202" coordsize="21600,21600" o:spt="202" path="m,l,21600r21600,l21600,xe">
              <v:stroke joinstyle="miter"/>
              <v:path gradientshapeok="t" o:connecttype="rect"/>
            </v:shapetype>
            <v:shape id="Textfeld 4" o:spid="_x0000_s1032" type="#_x0000_t202" alt="Internal" style="position:absolute;margin-left:0;margin-top:.05pt;width:34.95pt;height:34.95pt;z-index:2516592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k6oBA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4mP3W6iPNBTCad/By1VLpdcixGeBtGCag0Qbn+jQ&#13;&#10;BrqKw4A4awB//s2e4ol38nLWkWAq7kjRnJnvjvaRtDUCHMF2BG5v74EUOKPH4GWGdAGjGaFGsK+k&#13;&#10;5GWqQS7hJFWqeBzhfTyJll6CVMtlDiIFeRHXbuNlSp2YSjS+9K8C/cB1pCU9wigkUb6j/BSbbga/&#13;&#10;3EciPu8jsXricCCb1Jc3OryUJO+3/znq8p4XvwA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CBrk6oBAIAABcEAAAOAAAAAAAA&#13;&#10;AAAAAAAAAC4CAABkcnMvZTJvRG9jLnhtbFBLAQItABQABgAIAAAAIQBUJQlV2wAAAAgBAAAPAAAA&#13;&#10;AAAAAAAAAAAAAF4EAABkcnMvZG93bnJldi54bWxQSwUGAAAAAAQABADzAAAAZgUAAAAA&#13;&#10;" filled="f" stroked="f">
              <v:textbox style="mso-fit-shape-to-text:t" inset="0,0,0,0">
                <w:txbxContent>
                  <w:p w14:paraId="4BBD14A4" w14:textId="2FCDC619" w:rsidR="00A40F7F" w:rsidRPr="00A40F7F" w:rsidRDefault="00A40F7F">
                    <w:pPr>
                      <w:rPr>
                        <w:rFonts w:eastAsia="Arial" w:cs="Arial"/>
                        <w:noProof/>
                        <w:color w:val="000000"/>
                        <w:sz w:val="16"/>
                        <w:szCs w:val="16"/>
                      </w:rPr>
                    </w:pPr>
                    <w:r w:rsidRPr="00A40F7F">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74680B9"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9E492E">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9E492E">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9E492E"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9E492E">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9E492E">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9E492E" w:rsidRPr="00213B9A">
                            <w:rPr>
                              <w:rFonts w:cs="Arial"/>
                              <w:noProof/>
                              <w:sz w:val="18"/>
                              <w:lang w:val="en-US"/>
                            </w:rPr>
                            <w:t>.../</w:t>
                          </w:r>
                          <w:r w:rsidR="009E492E">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2D4F6AF" id="_x0000_s1033"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LsKkB31AQAAxAMAAA4AAAAAAAAAAAAAAAAALgIAAGRy&#13;&#10;cy9lMm9Eb2MueG1sUEsBAi0AFAAGAAgAAAAhAIqDcxbdAAAACgEAAA8AAAAAAAAAAAAAAAAATwQA&#13;&#10;AGRycy9kb3ducmV2LnhtbFBLBQYAAAAABAAEAPMAAABZBQAAAAA=&#13;&#10;" filled="f" stroked="f">
              <v:textbox style="mso-fit-shape-to-text:t" inset="0,0,0,0">
                <w:txbxContent>
                  <w:p w14:paraId="43F30A98" w14:textId="274680B9"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9E492E">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9E492E">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9E492E"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9E492E">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9E492E">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9E492E" w:rsidRPr="00213B9A">
                      <w:rPr>
                        <w:rFonts w:cs="Arial"/>
                        <w:noProof/>
                        <w:sz w:val="18"/>
                        <w:lang w:val="en-US"/>
                      </w:rPr>
                      <w:t>.../</w:t>
                    </w:r>
                    <w:r w:rsidR="009E492E">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6AB2712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D983" w14:textId="77777777" w:rsidR="00967CC5" w:rsidRDefault="00967CC5">
      <w:pPr>
        <w:spacing w:after="0" w:line="240" w:lineRule="auto"/>
      </w:pPr>
      <w:r>
        <w:separator/>
      </w:r>
    </w:p>
  </w:footnote>
  <w:footnote w:type="continuationSeparator" w:id="0">
    <w:p w14:paraId="25C6B5E1" w14:textId="77777777" w:rsidR="00967CC5" w:rsidRDefault="00967CC5">
      <w:pPr>
        <w:spacing w:after="0" w:line="240" w:lineRule="auto"/>
      </w:pPr>
      <w:r>
        <w:continuationSeparator/>
      </w:r>
    </w:p>
  </w:footnote>
  <w:footnote w:type="continuationNotice" w:id="1">
    <w:p w14:paraId="46F4A617" w14:textId="77777777" w:rsidR="00967CC5" w:rsidRDefault="00967C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4768DC7E"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CDF98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528CDA6" id="_x0000_t202" coordsize="21600,21600" o:spt="202" path="m,l,21600r21600,l21600,xe">
              <v:stroke joinstyle="miter"/>
              <v:path gradientshapeok="t" o:connecttype="rect"/>
            </v:shapetype>
            <v:shape id="_x0000_s1028"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640BE50"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30C4DE85"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9E492E" w:rsidRPr="00213B9A">
                            <w:rPr>
                              <w:rFonts w:cs="Arial"/>
                              <w:noProof/>
                              <w:sz w:val="18"/>
                              <w:lang w:val="en-US"/>
                            </w:rPr>
                            <w:t xml:space="preserve">- </w:t>
                          </w:r>
                          <w:r w:rsidR="009E492E">
                            <w:rPr>
                              <w:rFonts w:cs="Arial"/>
                              <w:noProof/>
                              <w:sz w:val="18"/>
                              <w:lang w:val="en-US"/>
                            </w:rPr>
                            <w:t>2</w:t>
                          </w:r>
                          <w:r w:rsidR="009E492E"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0C91DB5" id="_x0000_t202" coordsize="21600,21600" o:spt="202" path="m,l,21600r21600,l21600,xe">
              <v:stroke joinstyle="miter"/>
              <v:path gradientshapeok="t" o:connecttype="rect"/>
            </v:shapetype>
            <v:shape id="_x0000_s1031"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EKCiCr8AQAA1AMAAA4AAAAAAAAAAAAA&#13;&#10;AAAALgIAAGRycy9lMm9Eb2MueG1sUEsBAi0AFAAGAAgAAAAhAG+Jr2vfAAAADQEAAA8AAAAAAAAA&#13;&#10;AAAAAAAAVgQAAGRycy9kb3ducmV2LnhtbFBLBQYAAAAABAAEAPMAAABiBQAAAAA=&#13;&#10;" filled="f" stroked="f">
              <v:textbox>
                <w:txbxContent>
                  <w:p w14:paraId="45940F36" w14:textId="30C4DE85"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9E492E" w:rsidRPr="00213B9A">
                      <w:rPr>
                        <w:rFonts w:cs="Arial"/>
                        <w:noProof/>
                        <w:sz w:val="18"/>
                        <w:lang w:val="en-US"/>
                      </w:rPr>
                      <w:t xml:space="preserve">- </w:t>
                    </w:r>
                    <w:r w:rsidR="009E492E">
                      <w:rPr>
                        <w:rFonts w:cs="Arial"/>
                        <w:noProof/>
                        <w:sz w:val="18"/>
                        <w:lang w:val="en-US"/>
                      </w:rPr>
                      <w:t>2</w:t>
                    </w:r>
                    <w:r w:rsidR="009E492E"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206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456069"/>
    <w:multiLevelType w:val="hybridMultilevel"/>
    <w:tmpl w:val="F0605866"/>
    <w:lvl w:ilvl="0" w:tplc="EF808F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9749943">
    <w:abstractNumId w:val="2"/>
  </w:num>
  <w:num w:numId="2" w16cid:durableId="2072802475">
    <w:abstractNumId w:val="2"/>
  </w:num>
  <w:num w:numId="3" w16cid:durableId="1525749437">
    <w:abstractNumId w:val="2"/>
  </w:num>
  <w:num w:numId="4" w16cid:durableId="527908347">
    <w:abstractNumId w:val="2"/>
  </w:num>
  <w:num w:numId="5" w16cid:durableId="1391920949">
    <w:abstractNumId w:val="2"/>
  </w:num>
  <w:num w:numId="6" w16cid:durableId="888567826">
    <w:abstractNumId w:val="3"/>
  </w:num>
  <w:num w:numId="7" w16cid:durableId="791901766">
    <w:abstractNumId w:val="0"/>
  </w:num>
  <w:num w:numId="8" w16cid:durableId="1744330123">
    <w:abstractNumId w:val="1"/>
  </w:num>
  <w:num w:numId="9" w16cid:durableId="1741365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7A3C"/>
    <w:rsid w:val="00010A2B"/>
    <w:rsid w:val="000146E6"/>
    <w:rsid w:val="00016664"/>
    <w:rsid w:val="000167A1"/>
    <w:rsid w:val="000219AF"/>
    <w:rsid w:val="0004251C"/>
    <w:rsid w:val="000511E4"/>
    <w:rsid w:val="0006310A"/>
    <w:rsid w:val="00090600"/>
    <w:rsid w:val="0009492D"/>
    <w:rsid w:val="00095547"/>
    <w:rsid w:val="000969F4"/>
    <w:rsid w:val="000C0C39"/>
    <w:rsid w:val="000E5FCA"/>
    <w:rsid w:val="000F3D0D"/>
    <w:rsid w:val="00102319"/>
    <w:rsid w:val="00122B58"/>
    <w:rsid w:val="001233B0"/>
    <w:rsid w:val="001273AE"/>
    <w:rsid w:val="00130DED"/>
    <w:rsid w:val="00135E9E"/>
    <w:rsid w:val="001366CC"/>
    <w:rsid w:val="0013696D"/>
    <w:rsid w:val="00170C7E"/>
    <w:rsid w:val="00175D5B"/>
    <w:rsid w:val="00186BAA"/>
    <w:rsid w:val="0019701F"/>
    <w:rsid w:val="001A6CFC"/>
    <w:rsid w:val="001B150F"/>
    <w:rsid w:val="001B161E"/>
    <w:rsid w:val="001B5139"/>
    <w:rsid w:val="001C1CE3"/>
    <w:rsid w:val="001C3BC8"/>
    <w:rsid w:val="001D0270"/>
    <w:rsid w:val="001D04FB"/>
    <w:rsid w:val="001D7C3B"/>
    <w:rsid w:val="001E2A00"/>
    <w:rsid w:val="001F4E5A"/>
    <w:rsid w:val="002062D5"/>
    <w:rsid w:val="00206A0B"/>
    <w:rsid w:val="00207863"/>
    <w:rsid w:val="00213B9A"/>
    <w:rsid w:val="002168E4"/>
    <w:rsid w:val="00217313"/>
    <w:rsid w:val="002268A2"/>
    <w:rsid w:val="00232F7B"/>
    <w:rsid w:val="00236223"/>
    <w:rsid w:val="00236446"/>
    <w:rsid w:val="002418E5"/>
    <w:rsid w:val="00241A2A"/>
    <w:rsid w:val="00245363"/>
    <w:rsid w:val="0025357A"/>
    <w:rsid w:val="00256B14"/>
    <w:rsid w:val="00272A39"/>
    <w:rsid w:val="00275193"/>
    <w:rsid w:val="002831C6"/>
    <w:rsid w:val="002834DF"/>
    <w:rsid w:val="00294455"/>
    <w:rsid w:val="00295D87"/>
    <w:rsid w:val="0029667F"/>
    <w:rsid w:val="002B7F67"/>
    <w:rsid w:val="002C0612"/>
    <w:rsid w:val="002D18DA"/>
    <w:rsid w:val="002D2D38"/>
    <w:rsid w:val="002F0D8C"/>
    <w:rsid w:val="002F63AC"/>
    <w:rsid w:val="0030582F"/>
    <w:rsid w:val="00315A22"/>
    <w:rsid w:val="00315CE5"/>
    <w:rsid w:val="0031750E"/>
    <w:rsid w:val="00321287"/>
    <w:rsid w:val="00321980"/>
    <w:rsid w:val="00323109"/>
    <w:rsid w:val="003261EF"/>
    <w:rsid w:val="00337013"/>
    <w:rsid w:val="0034616B"/>
    <w:rsid w:val="003528D8"/>
    <w:rsid w:val="00387369"/>
    <w:rsid w:val="00391614"/>
    <w:rsid w:val="00393E60"/>
    <w:rsid w:val="003954D5"/>
    <w:rsid w:val="003A0C3A"/>
    <w:rsid w:val="003A53E5"/>
    <w:rsid w:val="003A62CF"/>
    <w:rsid w:val="003B02BB"/>
    <w:rsid w:val="003B031A"/>
    <w:rsid w:val="003B44E4"/>
    <w:rsid w:val="003B53D4"/>
    <w:rsid w:val="003B64EC"/>
    <w:rsid w:val="003C469F"/>
    <w:rsid w:val="003D0230"/>
    <w:rsid w:val="003E1BC7"/>
    <w:rsid w:val="003F55AD"/>
    <w:rsid w:val="00404A42"/>
    <w:rsid w:val="0041606D"/>
    <w:rsid w:val="00421762"/>
    <w:rsid w:val="004372DA"/>
    <w:rsid w:val="004422A8"/>
    <w:rsid w:val="00447A88"/>
    <w:rsid w:val="004626DA"/>
    <w:rsid w:val="00467411"/>
    <w:rsid w:val="00470DBC"/>
    <w:rsid w:val="00477C94"/>
    <w:rsid w:val="00482768"/>
    <w:rsid w:val="00484AB3"/>
    <w:rsid w:val="00490311"/>
    <w:rsid w:val="004903DD"/>
    <w:rsid w:val="0049432B"/>
    <w:rsid w:val="00497E26"/>
    <w:rsid w:val="004A04F6"/>
    <w:rsid w:val="004A72DB"/>
    <w:rsid w:val="004C06B9"/>
    <w:rsid w:val="004C184A"/>
    <w:rsid w:val="004C6C5D"/>
    <w:rsid w:val="004D0F32"/>
    <w:rsid w:val="004D12F9"/>
    <w:rsid w:val="004D585D"/>
    <w:rsid w:val="004E1C50"/>
    <w:rsid w:val="004F5C88"/>
    <w:rsid w:val="00501FE8"/>
    <w:rsid w:val="00524F93"/>
    <w:rsid w:val="0052755F"/>
    <w:rsid w:val="005355F0"/>
    <w:rsid w:val="00536A32"/>
    <w:rsid w:val="00553C50"/>
    <w:rsid w:val="0055617D"/>
    <w:rsid w:val="005704B4"/>
    <w:rsid w:val="00575716"/>
    <w:rsid w:val="00585B0B"/>
    <w:rsid w:val="0058752D"/>
    <w:rsid w:val="00587D8D"/>
    <w:rsid w:val="0059103D"/>
    <w:rsid w:val="00595778"/>
    <w:rsid w:val="005A5D8F"/>
    <w:rsid w:val="005C2180"/>
    <w:rsid w:val="005E7F23"/>
    <w:rsid w:val="005F042A"/>
    <w:rsid w:val="005F10CC"/>
    <w:rsid w:val="005F1B8E"/>
    <w:rsid w:val="00600EC4"/>
    <w:rsid w:val="006031D4"/>
    <w:rsid w:val="00610FCB"/>
    <w:rsid w:val="00614844"/>
    <w:rsid w:val="00621DA6"/>
    <w:rsid w:val="00623F46"/>
    <w:rsid w:val="00632565"/>
    <w:rsid w:val="00633747"/>
    <w:rsid w:val="00635C80"/>
    <w:rsid w:val="006464D2"/>
    <w:rsid w:val="006625EA"/>
    <w:rsid w:val="0067067E"/>
    <w:rsid w:val="00672C8F"/>
    <w:rsid w:val="006827CD"/>
    <w:rsid w:val="006926F4"/>
    <w:rsid w:val="006A1616"/>
    <w:rsid w:val="006A6182"/>
    <w:rsid w:val="006B4E39"/>
    <w:rsid w:val="006C147F"/>
    <w:rsid w:val="006C1500"/>
    <w:rsid w:val="006D05EA"/>
    <w:rsid w:val="006D1FF7"/>
    <w:rsid w:val="006D219B"/>
    <w:rsid w:val="006D3702"/>
    <w:rsid w:val="006D72B3"/>
    <w:rsid w:val="006E4CD7"/>
    <w:rsid w:val="006F4761"/>
    <w:rsid w:val="007041F5"/>
    <w:rsid w:val="0072466A"/>
    <w:rsid w:val="00736F32"/>
    <w:rsid w:val="00741021"/>
    <w:rsid w:val="007442D3"/>
    <w:rsid w:val="0074716E"/>
    <w:rsid w:val="00752F2D"/>
    <w:rsid w:val="00764D61"/>
    <w:rsid w:val="00765234"/>
    <w:rsid w:val="00766C86"/>
    <w:rsid w:val="00783E17"/>
    <w:rsid w:val="007B5DCB"/>
    <w:rsid w:val="007B5E78"/>
    <w:rsid w:val="007B72D5"/>
    <w:rsid w:val="007C3044"/>
    <w:rsid w:val="007D1510"/>
    <w:rsid w:val="00804FD6"/>
    <w:rsid w:val="00805EB7"/>
    <w:rsid w:val="00814484"/>
    <w:rsid w:val="00814C00"/>
    <w:rsid w:val="00816925"/>
    <w:rsid w:val="00820CC9"/>
    <w:rsid w:val="00832ED0"/>
    <w:rsid w:val="00840836"/>
    <w:rsid w:val="00844E26"/>
    <w:rsid w:val="008510F9"/>
    <w:rsid w:val="00870BA4"/>
    <w:rsid w:val="00874B31"/>
    <w:rsid w:val="00874EF9"/>
    <w:rsid w:val="00884491"/>
    <w:rsid w:val="008A37CA"/>
    <w:rsid w:val="008B1B8F"/>
    <w:rsid w:val="008C2042"/>
    <w:rsid w:val="008D0B22"/>
    <w:rsid w:val="008D243E"/>
    <w:rsid w:val="008D6E01"/>
    <w:rsid w:val="008E5C7F"/>
    <w:rsid w:val="00900D9B"/>
    <w:rsid w:val="00901F02"/>
    <w:rsid w:val="00903D0C"/>
    <w:rsid w:val="00920BFC"/>
    <w:rsid w:val="00925045"/>
    <w:rsid w:val="0092760B"/>
    <w:rsid w:val="00932856"/>
    <w:rsid w:val="0093776E"/>
    <w:rsid w:val="00940E3C"/>
    <w:rsid w:val="009560C8"/>
    <w:rsid w:val="00956A95"/>
    <w:rsid w:val="009578B9"/>
    <w:rsid w:val="0096426A"/>
    <w:rsid w:val="009671D3"/>
    <w:rsid w:val="00967CC5"/>
    <w:rsid w:val="00970681"/>
    <w:rsid w:val="009711C4"/>
    <w:rsid w:val="009715A1"/>
    <w:rsid w:val="009748AB"/>
    <w:rsid w:val="00975950"/>
    <w:rsid w:val="00980078"/>
    <w:rsid w:val="00992BEE"/>
    <w:rsid w:val="009B5BA3"/>
    <w:rsid w:val="009C06E9"/>
    <w:rsid w:val="009C0D48"/>
    <w:rsid w:val="009C3DAD"/>
    <w:rsid w:val="009C40BB"/>
    <w:rsid w:val="009C5E28"/>
    <w:rsid w:val="009D0EC7"/>
    <w:rsid w:val="009D27B0"/>
    <w:rsid w:val="009E492E"/>
    <w:rsid w:val="009E4B08"/>
    <w:rsid w:val="009E6275"/>
    <w:rsid w:val="009E73C7"/>
    <w:rsid w:val="00A005B8"/>
    <w:rsid w:val="00A03657"/>
    <w:rsid w:val="00A05598"/>
    <w:rsid w:val="00A12F7E"/>
    <w:rsid w:val="00A1476B"/>
    <w:rsid w:val="00A17123"/>
    <w:rsid w:val="00A22460"/>
    <w:rsid w:val="00A23E50"/>
    <w:rsid w:val="00A25CF4"/>
    <w:rsid w:val="00A27B98"/>
    <w:rsid w:val="00A311B4"/>
    <w:rsid w:val="00A40F7F"/>
    <w:rsid w:val="00A418C0"/>
    <w:rsid w:val="00A4378F"/>
    <w:rsid w:val="00A442DE"/>
    <w:rsid w:val="00A46B35"/>
    <w:rsid w:val="00A52F32"/>
    <w:rsid w:val="00A53779"/>
    <w:rsid w:val="00A57526"/>
    <w:rsid w:val="00A626BD"/>
    <w:rsid w:val="00A65E13"/>
    <w:rsid w:val="00A824C5"/>
    <w:rsid w:val="00A93F82"/>
    <w:rsid w:val="00AA3700"/>
    <w:rsid w:val="00AA43F6"/>
    <w:rsid w:val="00AA442A"/>
    <w:rsid w:val="00AA72A5"/>
    <w:rsid w:val="00AB3BB1"/>
    <w:rsid w:val="00AD2766"/>
    <w:rsid w:val="00AD5E6B"/>
    <w:rsid w:val="00AE1162"/>
    <w:rsid w:val="00AE319C"/>
    <w:rsid w:val="00AE4846"/>
    <w:rsid w:val="00AE547C"/>
    <w:rsid w:val="00AE648C"/>
    <w:rsid w:val="00AE7ABE"/>
    <w:rsid w:val="00B00030"/>
    <w:rsid w:val="00B07BD0"/>
    <w:rsid w:val="00B148AB"/>
    <w:rsid w:val="00B364EF"/>
    <w:rsid w:val="00B404A9"/>
    <w:rsid w:val="00B4516E"/>
    <w:rsid w:val="00B45483"/>
    <w:rsid w:val="00B45DFB"/>
    <w:rsid w:val="00B50164"/>
    <w:rsid w:val="00B53D9E"/>
    <w:rsid w:val="00B54BA4"/>
    <w:rsid w:val="00B57A6E"/>
    <w:rsid w:val="00B60A87"/>
    <w:rsid w:val="00B70EBC"/>
    <w:rsid w:val="00B76CC8"/>
    <w:rsid w:val="00B9488A"/>
    <w:rsid w:val="00BA05C4"/>
    <w:rsid w:val="00BA27DC"/>
    <w:rsid w:val="00BA7F26"/>
    <w:rsid w:val="00BB1F11"/>
    <w:rsid w:val="00BB3125"/>
    <w:rsid w:val="00BB5C24"/>
    <w:rsid w:val="00BB7E41"/>
    <w:rsid w:val="00BC2837"/>
    <w:rsid w:val="00BD1C25"/>
    <w:rsid w:val="00BE071D"/>
    <w:rsid w:val="00BE719C"/>
    <w:rsid w:val="00C01F47"/>
    <w:rsid w:val="00C25283"/>
    <w:rsid w:val="00C25454"/>
    <w:rsid w:val="00C25D0D"/>
    <w:rsid w:val="00C2656B"/>
    <w:rsid w:val="00C411B3"/>
    <w:rsid w:val="00C433EF"/>
    <w:rsid w:val="00C437DD"/>
    <w:rsid w:val="00C4729A"/>
    <w:rsid w:val="00C47B2F"/>
    <w:rsid w:val="00C50BDF"/>
    <w:rsid w:val="00C608D9"/>
    <w:rsid w:val="00C66086"/>
    <w:rsid w:val="00C95AFF"/>
    <w:rsid w:val="00C96250"/>
    <w:rsid w:val="00CA29D3"/>
    <w:rsid w:val="00CA7FEB"/>
    <w:rsid w:val="00CB0673"/>
    <w:rsid w:val="00CB7F9F"/>
    <w:rsid w:val="00CC0350"/>
    <w:rsid w:val="00CC2F13"/>
    <w:rsid w:val="00CD2D36"/>
    <w:rsid w:val="00CD6071"/>
    <w:rsid w:val="00CE2EC1"/>
    <w:rsid w:val="00CF6A92"/>
    <w:rsid w:val="00D107AF"/>
    <w:rsid w:val="00D11A2E"/>
    <w:rsid w:val="00D14A0D"/>
    <w:rsid w:val="00D15F7E"/>
    <w:rsid w:val="00D162A0"/>
    <w:rsid w:val="00D21DD4"/>
    <w:rsid w:val="00D55A30"/>
    <w:rsid w:val="00D62959"/>
    <w:rsid w:val="00D62AB7"/>
    <w:rsid w:val="00D64E1E"/>
    <w:rsid w:val="00D65038"/>
    <w:rsid w:val="00D664F3"/>
    <w:rsid w:val="00D67883"/>
    <w:rsid w:val="00D7263E"/>
    <w:rsid w:val="00D77915"/>
    <w:rsid w:val="00D77D64"/>
    <w:rsid w:val="00D87404"/>
    <w:rsid w:val="00D927F5"/>
    <w:rsid w:val="00DA1992"/>
    <w:rsid w:val="00DA7B25"/>
    <w:rsid w:val="00DB1CDA"/>
    <w:rsid w:val="00DB7FB0"/>
    <w:rsid w:val="00DD0E97"/>
    <w:rsid w:val="00DD1726"/>
    <w:rsid w:val="00DE7060"/>
    <w:rsid w:val="00E0544B"/>
    <w:rsid w:val="00E11EC9"/>
    <w:rsid w:val="00E37F77"/>
    <w:rsid w:val="00E40548"/>
    <w:rsid w:val="00E4218F"/>
    <w:rsid w:val="00E449F4"/>
    <w:rsid w:val="00E53F44"/>
    <w:rsid w:val="00E661E4"/>
    <w:rsid w:val="00E81DB0"/>
    <w:rsid w:val="00E862AE"/>
    <w:rsid w:val="00E950A7"/>
    <w:rsid w:val="00E95307"/>
    <w:rsid w:val="00E95CF5"/>
    <w:rsid w:val="00E974B5"/>
    <w:rsid w:val="00EA0ACC"/>
    <w:rsid w:val="00ED3649"/>
    <w:rsid w:val="00ED3C80"/>
    <w:rsid w:val="00ED439B"/>
    <w:rsid w:val="00ED6B52"/>
    <w:rsid w:val="00EE1787"/>
    <w:rsid w:val="00EE6A90"/>
    <w:rsid w:val="00EF1E47"/>
    <w:rsid w:val="00EF6EE2"/>
    <w:rsid w:val="00F032E8"/>
    <w:rsid w:val="00F21B16"/>
    <w:rsid w:val="00F33888"/>
    <w:rsid w:val="00F4407F"/>
    <w:rsid w:val="00F62E1F"/>
    <w:rsid w:val="00F63122"/>
    <w:rsid w:val="00F70803"/>
    <w:rsid w:val="00F92A00"/>
    <w:rsid w:val="00F97938"/>
    <w:rsid w:val="00FA43D0"/>
    <w:rsid w:val="00FB7B58"/>
    <w:rsid w:val="00FD08F5"/>
    <w:rsid w:val="00FD360A"/>
    <w:rsid w:val="00FD6156"/>
    <w:rsid w:val="00FE7BF1"/>
    <w:rsid w:val="00FF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5C21294B-9610-4B84-8D31-DAB2FADE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21762"/>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93776E"/>
  </w:style>
  <w:style w:type="character" w:customStyle="1" w:styleId="eop">
    <w:name w:val="eop"/>
    <w:basedOn w:val="Absatz-Standardschriftart"/>
    <w:rsid w:val="00AD5E6B"/>
  </w:style>
  <w:style w:type="paragraph" w:styleId="berarbeitung">
    <w:name w:val="Revision"/>
    <w:hidden/>
    <w:uiPriority w:val="99"/>
    <w:semiHidden/>
    <w:rsid w:val="00122B58"/>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tinental-reifen.de/b2b/truck/unermuedlich-blog.html" TargetMode="External"/><Relationship Id="rId18" Type="http://schemas.openxmlformats.org/officeDocument/2006/relationships/footer" Target="footer1.xml"/><Relationship Id="rId26" Type="http://schemas.openxmlformats.org/officeDocument/2006/relationships/image" Target="media/image4.jpeg"/><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continental-reifen.de/b2b/truck/unermuedlich-blog.html" TargetMode="External"/><Relationship Id="rId17" Type="http://schemas.openxmlformats.org/officeDocument/2006/relationships/header" Target="header1.xml"/><Relationship Id="rId25" Type="http://schemas.openxmlformats.org/officeDocument/2006/relationships/image" Target="media/image3.jpeg"/><Relationship Id="rId2" Type="http://schemas.openxmlformats.org/officeDocument/2006/relationships/customXml" Target="../customXml/item1.xml"/><Relationship Id="rId16" Type="http://schemas.openxmlformats.org/officeDocument/2006/relationships/hyperlink" Target="mailto:annette.rojas@conti.de"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ntinental-reifen.de/b2c/stories/podcast-4-smarte-%09reifen.html" TargetMode="External"/><Relationship Id="rId5" Type="http://schemas.openxmlformats.org/officeDocument/2006/relationships/customXml" Target="../customXml/item4.xml"/><Relationship Id="rId15" Type="http://schemas.openxmlformats.org/officeDocument/2006/relationships/image" Target="media/image1.jpeg"/><Relationship Id="rId23" Type="http://schemas.openxmlformats.org/officeDocument/2006/relationships/hyperlink" Target="http://www.continental.com/de/presse/mediathe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media.continental.com/dl/hCh3oKytDBKF5u5a2N26VM" TargetMode="External"/><Relationship Id="rId22" Type="http://schemas.openxmlformats.org/officeDocument/2006/relationships/hyperlink" Target="http://www.continental.com/de/press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279f4b-2e64-49b1-a736-1612489ba5cc" xsi:nil="true"/>
    <lcf76f155ced4ddcb4097134ff3c332f xmlns="12dc8873-19fb-46af-b45a-3274bc783f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5532B9EB8AAB24FA4B18B6BAA492DF5" ma:contentTypeVersion="16" ma:contentTypeDescription="Ein neues Dokument erstellen." ma:contentTypeScope="" ma:versionID="68b32653f97b2a0e9584fc3a009509b5">
  <xsd:schema xmlns:xsd="http://www.w3.org/2001/XMLSchema" xmlns:xs="http://www.w3.org/2001/XMLSchema" xmlns:p="http://schemas.microsoft.com/office/2006/metadata/properties" xmlns:ns2="12dc8873-19fb-46af-b45a-3274bc783f81" xmlns:ns3="c2279f4b-2e64-49b1-a736-1612489ba5cc" targetNamespace="http://schemas.microsoft.com/office/2006/metadata/properties" ma:root="true" ma:fieldsID="161a3a43478328111792fdb65db6d124" ns2:_="" ns3:_="">
    <xsd:import namespace="12dc8873-19fb-46af-b45a-3274bc783f81"/>
    <xsd:import namespace="c2279f4b-2e64-49b1-a736-1612489ba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c8873-19fb-46af-b45a-3274bc783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79f4b-2e64-49b1-a736-1612489ba5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935480b-7a1f-4aeb-be4c-bd7bd0bed175}" ma:internalName="TaxCatchAll" ma:showField="CatchAllData" ma:web="c2279f4b-2e64-49b1-a736-1612489ba5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c2279f4b-2e64-49b1-a736-1612489ba5cc"/>
    <ds:schemaRef ds:uri="12dc8873-19fb-46af-b45a-3274bc783f81"/>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4B08DDB2-F9B1-714A-B65D-EF113E409853}">
  <ds:schemaRefs>
    <ds:schemaRef ds:uri="http://schemas.openxmlformats.org/officeDocument/2006/bibliography"/>
  </ds:schemaRefs>
</ds:datastoreItem>
</file>

<file path=customXml/itemProps4.xml><?xml version="1.0" encoding="utf-8"?>
<ds:datastoreItem xmlns:ds="http://schemas.openxmlformats.org/officeDocument/2006/customXml" ds:itemID="{4C0510CB-EA74-4712-814B-48978E5A5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c8873-19fb-46af-b45a-3274bc783f81"/>
    <ds:schemaRef ds:uri="c2279f4b-2e64-49b1-a736-1612489ba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4540</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5208</CharactersWithSpaces>
  <SharedDoc>false</SharedDoc>
  <HyperlinkBase/>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Weykopf</dc:creator>
  <cp:keywords/>
  <dc:description/>
  <cp:lastModifiedBy>Kerstin Schmidtfrerick</cp:lastModifiedBy>
  <cp:revision>2</cp:revision>
  <cp:lastPrinted>2023-03-07T11:32:00Z</cp:lastPrinted>
  <dcterms:created xsi:type="dcterms:W3CDTF">2023-03-28T18:08:00Z</dcterms:created>
  <dcterms:modified xsi:type="dcterms:W3CDTF">2023-03-28T18:08:00Z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ClassificationContentMarkingFooterShapeIds">
    <vt:lpwstr>4,6,8</vt:lpwstr>
  </property>
  <property fmtid="{D5CDD505-2E9C-101B-9397-08002B2CF9AE}" pid="8" name="ClassificationContentMarkingFooterFontProps">
    <vt:lpwstr>#000000,8,Arial</vt:lpwstr>
  </property>
  <property fmtid="{D5CDD505-2E9C-101B-9397-08002B2CF9AE}" pid="9" name="ClassificationContentMarkingFooterText">
    <vt:lpwstr>Internal</vt:lpwstr>
  </property>
</Properties>
</file>